
<file path=[Content_Types].xml><?xml version="1.0" encoding="utf-8"?>
<Types xmlns="http://schemas.openxmlformats.org/package/2006/content-types">
  <Default Extension="xml" ContentType="application/xml"/>
  <Default Extension="jpeg" ContentType="image/jpeg"/>
  <Default Extension="tiff" ContentType="image/tiff"/>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2CBD1" w14:textId="77777777" w:rsidR="001D47DE" w:rsidRDefault="001D47DE" w:rsidP="00905968">
      <w:pPr>
        <w:jc w:val="center"/>
        <w:rPr>
          <w:b/>
          <w:sz w:val="40"/>
          <w:szCs w:val="40"/>
        </w:rPr>
      </w:pPr>
    </w:p>
    <w:p w14:paraId="40D21AB8" w14:textId="77777777" w:rsidR="00905968" w:rsidRPr="00287B43" w:rsidRDefault="00905968" w:rsidP="00905968">
      <w:pPr>
        <w:jc w:val="center"/>
        <w:rPr>
          <w:rFonts w:asciiTheme="minorHAnsi" w:hAnsiTheme="minorHAnsi"/>
          <w:b/>
          <w:sz w:val="40"/>
          <w:szCs w:val="40"/>
        </w:rPr>
      </w:pPr>
      <w:r w:rsidRPr="00287B43">
        <w:rPr>
          <w:rFonts w:asciiTheme="minorHAnsi" w:hAnsiTheme="minorHAnsi"/>
          <w:b/>
          <w:sz w:val="40"/>
          <w:szCs w:val="40"/>
        </w:rPr>
        <w:t>Recertification Facts</w:t>
      </w:r>
    </w:p>
    <w:p w14:paraId="5757E02E" w14:textId="77777777" w:rsidR="008C1719" w:rsidRPr="00287B43" w:rsidRDefault="008C1719" w:rsidP="00905968">
      <w:pPr>
        <w:rPr>
          <w:rFonts w:asciiTheme="minorHAnsi" w:hAnsiTheme="minorHAnsi"/>
          <w:sz w:val="22"/>
          <w:szCs w:val="22"/>
        </w:rPr>
      </w:pPr>
    </w:p>
    <w:p w14:paraId="61402EA8" w14:textId="22613A8F" w:rsidR="00905968" w:rsidRPr="00287B43" w:rsidRDefault="00905968" w:rsidP="00905968">
      <w:pPr>
        <w:rPr>
          <w:rFonts w:asciiTheme="minorHAnsi" w:hAnsiTheme="minorHAnsi"/>
          <w:sz w:val="22"/>
          <w:szCs w:val="22"/>
        </w:rPr>
      </w:pPr>
      <w:r w:rsidRPr="00287B43">
        <w:rPr>
          <w:rFonts w:asciiTheme="minorHAnsi" w:hAnsiTheme="minorHAnsi"/>
          <w:sz w:val="22"/>
          <w:szCs w:val="22"/>
        </w:rPr>
        <w:t>Individuals holding a WSIP Certification must recertify every two years. In order to renew your certifications, you must show that you have kept current in the industry by earning 24 continuing education units (CEUs) every two (2) years. These credits are earned through education and service CEU’s and a performance requirement. Approved activities include but are not limited to: attending seminars, workshops, conferences, or events; volunteering as a test judge, or leader/ind</w:t>
      </w:r>
      <w:r w:rsidR="005924C7">
        <w:rPr>
          <w:rFonts w:asciiTheme="minorHAnsi" w:hAnsiTheme="minorHAnsi"/>
          <w:sz w:val="22"/>
          <w:szCs w:val="22"/>
        </w:rPr>
        <w:t>ustry expert on committees and b</w:t>
      </w:r>
      <w:r w:rsidRPr="00287B43">
        <w:rPr>
          <w:rFonts w:asciiTheme="minorHAnsi" w:hAnsiTheme="minorHAnsi"/>
          <w:sz w:val="22"/>
          <w:szCs w:val="22"/>
        </w:rPr>
        <w:t>oards, and/or teaching. In addition, you are required to perform and complete five (5) WSIP Assessments in th</w:t>
      </w:r>
      <w:r w:rsidR="008C1719" w:rsidRPr="00287B43">
        <w:rPr>
          <w:rFonts w:asciiTheme="minorHAnsi" w:hAnsiTheme="minorHAnsi"/>
          <w:sz w:val="22"/>
          <w:szCs w:val="22"/>
        </w:rPr>
        <w:t xml:space="preserve">e Region of Peel, York Region or the City of Hamilton </w:t>
      </w:r>
      <w:r w:rsidRPr="00287B43">
        <w:rPr>
          <w:rFonts w:asciiTheme="minorHAnsi" w:hAnsiTheme="minorHAnsi"/>
          <w:sz w:val="22"/>
          <w:szCs w:val="22"/>
        </w:rPr>
        <w:t xml:space="preserve">every two years. You will be required to report the required CEUs and proof of performance (WSIP Assessments) earned and completed during the two-year cycle to maintain the active status of your certification. </w:t>
      </w:r>
    </w:p>
    <w:p w14:paraId="764ADD16" w14:textId="77777777" w:rsidR="00905968" w:rsidRPr="00287B43" w:rsidRDefault="00905968" w:rsidP="00905968">
      <w:pPr>
        <w:rPr>
          <w:rFonts w:asciiTheme="minorHAnsi" w:hAnsiTheme="minorHAnsi"/>
          <w:sz w:val="22"/>
          <w:szCs w:val="22"/>
        </w:rPr>
      </w:pPr>
    </w:p>
    <w:p w14:paraId="31109113" w14:textId="77777777" w:rsidR="00905968" w:rsidRPr="00287B43" w:rsidRDefault="00905968" w:rsidP="00905968">
      <w:pPr>
        <w:rPr>
          <w:rFonts w:asciiTheme="minorHAnsi" w:hAnsiTheme="minorHAnsi"/>
          <w:sz w:val="22"/>
          <w:szCs w:val="22"/>
        </w:rPr>
      </w:pPr>
      <w:r w:rsidRPr="00287B43">
        <w:rPr>
          <w:rFonts w:asciiTheme="minorHAnsi" w:hAnsiTheme="minorHAnsi"/>
          <w:sz w:val="22"/>
          <w:szCs w:val="22"/>
        </w:rPr>
        <w:t xml:space="preserve">Recertification is a major component of a strong certification program and is considered a best practice across the certification industry. Certified individuals will be able to submit CEUs earned in any of the </w:t>
      </w:r>
      <w:r w:rsidRPr="00287B43">
        <w:rPr>
          <w:rFonts w:asciiTheme="minorHAnsi" w:hAnsiTheme="minorHAnsi"/>
          <w:b/>
          <w:sz w:val="22"/>
          <w:szCs w:val="22"/>
        </w:rPr>
        <w:t>education</w:t>
      </w:r>
      <w:r w:rsidRPr="00287B43">
        <w:rPr>
          <w:rFonts w:asciiTheme="minorHAnsi" w:hAnsiTheme="minorHAnsi"/>
          <w:sz w:val="22"/>
          <w:szCs w:val="22"/>
        </w:rPr>
        <w:t xml:space="preserve"> and service areas during the two-year cycle.  WSIP Assessments can be completed in the Region of Peel and/or York Region during the two-year period.</w:t>
      </w:r>
    </w:p>
    <w:p w14:paraId="639A57F2" w14:textId="77777777" w:rsidR="00905968" w:rsidRPr="00287B43" w:rsidRDefault="00905968" w:rsidP="00905968">
      <w:pPr>
        <w:rPr>
          <w:rFonts w:asciiTheme="minorHAnsi" w:hAnsiTheme="minorHAnsi"/>
          <w:sz w:val="22"/>
          <w:szCs w:val="22"/>
        </w:rPr>
      </w:pPr>
    </w:p>
    <w:p w14:paraId="332CDB25" w14:textId="3991FBC0" w:rsidR="00905968" w:rsidRPr="00287B43" w:rsidRDefault="00905968" w:rsidP="00905968">
      <w:pPr>
        <w:rPr>
          <w:rFonts w:asciiTheme="minorHAnsi" w:hAnsiTheme="minorHAnsi"/>
          <w:sz w:val="22"/>
          <w:szCs w:val="22"/>
        </w:rPr>
      </w:pPr>
      <w:r w:rsidRPr="00287B43">
        <w:rPr>
          <w:rFonts w:asciiTheme="minorHAnsi" w:hAnsiTheme="minorHAnsi"/>
          <w:sz w:val="22"/>
          <w:szCs w:val="22"/>
        </w:rPr>
        <w:t xml:space="preserve">The WSIP Recertification Requirements </w:t>
      </w:r>
      <w:r w:rsidR="00645D52">
        <w:rPr>
          <w:rFonts w:asciiTheme="minorHAnsi" w:hAnsiTheme="minorHAnsi"/>
          <w:sz w:val="22"/>
          <w:szCs w:val="22"/>
        </w:rPr>
        <w:t>Record</w:t>
      </w:r>
      <w:r w:rsidRPr="00287B43">
        <w:rPr>
          <w:rFonts w:asciiTheme="minorHAnsi" w:hAnsiTheme="minorHAnsi"/>
          <w:sz w:val="22"/>
          <w:szCs w:val="22"/>
        </w:rPr>
        <w:t xml:space="preserve"> Sheet provides a record to support you in tracking your CEUs. Please keep a copy of the </w:t>
      </w:r>
      <w:r w:rsidRPr="00287B43">
        <w:rPr>
          <w:rFonts w:asciiTheme="minorHAnsi" w:hAnsiTheme="minorHAnsi"/>
          <w:b/>
          <w:sz w:val="22"/>
          <w:szCs w:val="22"/>
        </w:rPr>
        <w:t xml:space="preserve">WSIP Recertification Requirements Record Sheet </w:t>
      </w:r>
      <w:r w:rsidRPr="00287B43">
        <w:rPr>
          <w:rFonts w:asciiTheme="minorHAnsi" w:hAnsiTheme="minorHAnsi"/>
          <w:sz w:val="22"/>
          <w:szCs w:val="22"/>
        </w:rPr>
        <w:t>to maintain up to date records of CEU’s accumulated from</w:t>
      </w:r>
      <w:r w:rsidRPr="00287B43">
        <w:rPr>
          <w:rFonts w:asciiTheme="minorHAnsi" w:hAnsiTheme="minorHAnsi"/>
          <w:b/>
          <w:sz w:val="22"/>
          <w:szCs w:val="22"/>
        </w:rPr>
        <w:t xml:space="preserve"> </w:t>
      </w:r>
      <w:r w:rsidRPr="00287B43">
        <w:rPr>
          <w:rFonts w:asciiTheme="minorHAnsi" w:hAnsiTheme="minorHAnsi"/>
          <w:sz w:val="22"/>
          <w:szCs w:val="22"/>
        </w:rPr>
        <w:t xml:space="preserve">education and service opportunities completed during your recertification cycle. </w:t>
      </w:r>
    </w:p>
    <w:p w14:paraId="5ADFFA6C" w14:textId="77777777" w:rsidR="00905968" w:rsidRPr="00287B43" w:rsidRDefault="00905968" w:rsidP="00905968">
      <w:pPr>
        <w:rPr>
          <w:rFonts w:asciiTheme="minorHAnsi" w:hAnsiTheme="minorHAnsi"/>
          <w:sz w:val="22"/>
          <w:szCs w:val="22"/>
        </w:rPr>
      </w:pPr>
    </w:p>
    <w:p w14:paraId="5D96F539" w14:textId="77777777" w:rsidR="00905968" w:rsidRPr="00287B43" w:rsidRDefault="00905968" w:rsidP="00905968">
      <w:pPr>
        <w:rPr>
          <w:rFonts w:asciiTheme="minorHAnsi" w:hAnsiTheme="minorHAnsi"/>
          <w:b/>
          <w:sz w:val="22"/>
          <w:szCs w:val="22"/>
        </w:rPr>
      </w:pPr>
      <w:r w:rsidRPr="00287B43">
        <w:rPr>
          <w:rFonts w:asciiTheme="minorHAnsi" w:hAnsiTheme="minorHAnsi"/>
          <w:b/>
          <w:sz w:val="22"/>
          <w:szCs w:val="22"/>
        </w:rPr>
        <w:t>What qualifies as a Continuing Education Unit?</w:t>
      </w:r>
    </w:p>
    <w:p w14:paraId="034A6C72" w14:textId="77777777" w:rsidR="00905968" w:rsidRPr="00287B43" w:rsidRDefault="00905968" w:rsidP="00905968">
      <w:pPr>
        <w:rPr>
          <w:rFonts w:asciiTheme="minorHAnsi" w:hAnsiTheme="minorHAnsi"/>
          <w:sz w:val="22"/>
          <w:szCs w:val="22"/>
        </w:rPr>
      </w:pPr>
      <w:r w:rsidRPr="00287B43">
        <w:rPr>
          <w:rFonts w:asciiTheme="minorHAnsi" w:hAnsiTheme="minorHAnsi"/>
          <w:sz w:val="22"/>
          <w:szCs w:val="22"/>
        </w:rPr>
        <w:t>There are specifically defined categories of Education and Service activities that will qualify for CEUs. Presenting, guest speaking, writing and reading books and study manuals can also count towards CEUs.</w:t>
      </w:r>
    </w:p>
    <w:p w14:paraId="592EF1A2" w14:textId="77777777" w:rsidR="00905968" w:rsidRPr="00287B43" w:rsidRDefault="00905968" w:rsidP="00905968">
      <w:pPr>
        <w:rPr>
          <w:rFonts w:asciiTheme="minorHAnsi" w:hAnsiTheme="minorHAnsi"/>
          <w:sz w:val="22"/>
          <w:szCs w:val="22"/>
        </w:rPr>
      </w:pPr>
    </w:p>
    <w:p w14:paraId="78F8B1BC" w14:textId="77777777" w:rsidR="00905968" w:rsidRPr="00287B43" w:rsidRDefault="00905968" w:rsidP="00905968">
      <w:pPr>
        <w:rPr>
          <w:rFonts w:asciiTheme="minorHAnsi" w:hAnsiTheme="minorHAnsi"/>
          <w:b/>
          <w:sz w:val="22"/>
          <w:szCs w:val="22"/>
        </w:rPr>
      </w:pPr>
      <w:r w:rsidRPr="00287B43">
        <w:rPr>
          <w:rFonts w:asciiTheme="minorHAnsi" w:hAnsiTheme="minorHAnsi"/>
          <w:b/>
          <w:sz w:val="22"/>
          <w:szCs w:val="22"/>
        </w:rPr>
        <w:t xml:space="preserve">What program/events have been approved for CEUs? </w:t>
      </w:r>
    </w:p>
    <w:p w14:paraId="77C780FD" w14:textId="5385895C" w:rsidR="00905968" w:rsidRPr="00287B43" w:rsidRDefault="00905968" w:rsidP="00905968">
      <w:pPr>
        <w:rPr>
          <w:rFonts w:asciiTheme="minorHAnsi" w:hAnsiTheme="minorHAnsi"/>
          <w:sz w:val="22"/>
          <w:szCs w:val="22"/>
        </w:rPr>
      </w:pPr>
      <w:r w:rsidRPr="00287B43">
        <w:rPr>
          <w:rFonts w:asciiTheme="minorHAnsi" w:hAnsiTheme="minorHAnsi"/>
          <w:sz w:val="22"/>
          <w:szCs w:val="22"/>
        </w:rPr>
        <w:t xml:space="preserve">In addition to the education and service opportunities that are specifically mentioned in the WSIP Recertification Requirements </w:t>
      </w:r>
      <w:r w:rsidR="00645D52">
        <w:rPr>
          <w:rFonts w:asciiTheme="minorHAnsi" w:hAnsiTheme="minorHAnsi"/>
          <w:sz w:val="22"/>
          <w:szCs w:val="22"/>
        </w:rPr>
        <w:t>Record Sheet</w:t>
      </w:r>
      <w:r w:rsidRPr="00287B43">
        <w:rPr>
          <w:rFonts w:asciiTheme="minorHAnsi" w:hAnsiTheme="minorHAnsi"/>
          <w:sz w:val="22"/>
          <w:szCs w:val="22"/>
        </w:rPr>
        <w:t xml:space="preserve">, certification individuals may request pre-approval of other educational or training programs. A list of pre-approved programs is listed below. Refer to this list to plan your professional development and recertification. If you are interested in a program that does not appear on this list, you may request a pre-approval review by submitting information to Landscape Ontario. Meeting sponsors and seminar organizers may also request pre-approval of their programs of WSIP recertification CEUs. </w:t>
      </w:r>
    </w:p>
    <w:p w14:paraId="3BAC6851" w14:textId="77777777" w:rsidR="001D47DE" w:rsidRPr="00287B43" w:rsidRDefault="001D47DE" w:rsidP="00905968">
      <w:pPr>
        <w:rPr>
          <w:rFonts w:asciiTheme="minorHAnsi" w:hAnsiTheme="minorHAnsi"/>
          <w:sz w:val="22"/>
          <w:szCs w:val="22"/>
        </w:rPr>
      </w:pPr>
    </w:p>
    <w:p w14:paraId="602AAF62" w14:textId="77777777" w:rsidR="001D47DE" w:rsidRPr="00287B43" w:rsidRDefault="001D47DE" w:rsidP="00905968">
      <w:pPr>
        <w:rPr>
          <w:rFonts w:asciiTheme="minorHAnsi" w:hAnsiTheme="minorHAnsi"/>
          <w:sz w:val="22"/>
          <w:szCs w:val="22"/>
        </w:rPr>
      </w:pPr>
    </w:p>
    <w:p w14:paraId="60973923" w14:textId="77777777" w:rsidR="001D47DE" w:rsidRPr="00287B43" w:rsidRDefault="001D47DE" w:rsidP="00905968">
      <w:pPr>
        <w:rPr>
          <w:rFonts w:asciiTheme="minorHAnsi" w:hAnsiTheme="minorHAnsi"/>
          <w:sz w:val="22"/>
          <w:szCs w:val="22"/>
        </w:rPr>
      </w:pPr>
    </w:p>
    <w:p w14:paraId="2477DB31" w14:textId="77777777" w:rsidR="00905968" w:rsidRPr="00287B43" w:rsidRDefault="00905968" w:rsidP="00905968">
      <w:pPr>
        <w:rPr>
          <w:rFonts w:asciiTheme="minorHAnsi" w:hAnsiTheme="minorHAnsi"/>
          <w:b/>
          <w:sz w:val="22"/>
          <w:szCs w:val="22"/>
        </w:rPr>
      </w:pPr>
    </w:p>
    <w:p w14:paraId="2520BAB9" w14:textId="5BCBE868" w:rsidR="00905968" w:rsidRPr="00287B43" w:rsidRDefault="00326DBA" w:rsidP="00905968">
      <w:pPr>
        <w:rPr>
          <w:rFonts w:asciiTheme="minorHAnsi" w:hAnsiTheme="minorHAnsi"/>
          <w:b/>
          <w:sz w:val="22"/>
          <w:szCs w:val="22"/>
        </w:rPr>
      </w:pPr>
      <w:r w:rsidRPr="00287B43">
        <w:rPr>
          <w:rFonts w:asciiTheme="minorHAnsi" w:hAnsiTheme="minorHAnsi"/>
          <w:b/>
          <w:sz w:val="22"/>
          <w:szCs w:val="22"/>
        </w:rPr>
        <w:t xml:space="preserve">Which Events, </w:t>
      </w:r>
      <w:r w:rsidR="00905968" w:rsidRPr="00287B43">
        <w:rPr>
          <w:rFonts w:asciiTheme="minorHAnsi" w:hAnsiTheme="minorHAnsi"/>
          <w:b/>
          <w:sz w:val="22"/>
          <w:szCs w:val="22"/>
        </w:rPr>
        <w:t>Trade Shows/Conferences and Seminars Qualify as CEUs?</w:t>
      </w:r>
    </w:p>
    <w:p w14:paraId="4129496B" w14:textId="77777777" w:rsidR="00326DBA" w:rsidRPr="00287B43" w:rsidRDefault="00326DBA" w:rsidP="00905968">
      <w:pPr>
        <w:ind w:firstLine="720"/>
        <w:rPr>
          <w:rFonts w:asciiTheme="minorHAnsi" w:hAnsiTheme="minorHAnsi"/>
          <w:b/>
          <w:sz w:val="22"/>
          <w:szCs w:val="22"/>
        </w:rPr>
      </w:pPr>
    </w:p>
    <w:p w14:paraId="73A80F77" w14:textId="77777777" w:rsidR="00905968" w:rsidRPr="00287B43" w:rsidRDefault="00905968" w:rsidP="00905968">
      <w:pPr>
        <w:ind w:firstLine="720"/>
        <w:rPr>
          <w:rFonts w:asciiTheme="minorHAnsi" w:hAnsiTheme="minorHAnsi"/>
          <w:b/>
          <w:sz w:val="22"/>
          <w:szCs w:val="22"/>
        </w:rPr>
      </w:pPr>
      <w:r w:rsidRPr="00287B43">
        <w:rPr>
          <w:rFonts w:asciiTheme="minorHAnsi" w:hAnsiTheme="minorHAnsi"/>
          <w:b/>
          <w:sz w:val="22"/>
          <w:szCs w:val="22"/>
        </w:rPr>
        <w:t>Trade Shows &amp; Conferences:</w:t>
      </w:r>
    </w:p>
    <w:p w14:paraId="6D37533A" w14:textId="77777777" w:rsidR="005533B1" w:rsidRDefault="00800049" w:rsidP="005533B1">
      <w:pPr>
        <w:widowControl w:val="0"/>
        <w:numPr>
          <w:ilvl w:val="0"/>
          <w:numId w:val="9"/>
        </w:numPr>
        <w:contextualSpacing/>
        <w:rPr>
          <w:rFonts w:asciiTheme="minorHAnsi" w:hAnsiTheme="minorHAnsi"/>
          <w:sz w:val="22"/>
          <w:szCs w:val="22"/>
        </w:rPr>
      </w:pPr>
      <w:r w:rsidRPr="00287B43">
        <w:rPr>
          <w:rFonts w:asciiTheme="minorHAnsi" w:eastAsia="Times New Roman" w:hAnsiTheme="minorHAnsi" w:cs="Arial"/>
          <w:bCs/>
          <w:sz w:val="22"/>
          <w:szCs w:val="22"/>
          <w:lang w:val="en-CA" w:eastAsia="en-CA"/>
        </w:rPr>
        <w:t xml:space="preserve">IIABC's </w:t>
      </w:r>
      <w:r w:rsidR="00905968" w:rsidRPr="00287B43">
        <w:rPr>
          <w:rFonts w:asciiTheme="minorHAnsi" w:eastAsia="Times New Roman" w:hAnsiTheme="minorHAnsi" w:cs="Arial"/>
          <w:bCs/>
          <w:sz w:val="22"/>
          <w:szCs w:val="22"/>
          <w:lang w:val="en-CA" w:eastAsia="en-CA"/>
        </w:rPr>
        <w:t>Convention &amp; Tradeshow:</w:t>
      </w:r>
      <w:r w:rsidR="00905968" w:rsidRPr="00287B43">
        <w:rPr>
          <w:rFonts w:asciiTheme="minorHAnsi" w:hAnsiTheme="minorHAnsi"/>
          <w:sz w:val="22"/>
          <w:szCs w:val="22"/>
        </w:rPr>
        <w:t xml:space="preserve"> </w:t>
      </w:r>
    </w:p>
    <w:p w14:paraId="5906E025" w14:textId="7E80CCBB" w:rsidR="005533B1" w:rsidRPr="005533B1" w:rsidRDefault="00A148D8" w:rsidP="005533B1">
      <w:pPr>
        <w:widowControl w:val="0"/>
        <w:numPr>
          <w:ilvl w:val="1"/>
          <w:numId w:val="9"/>
        </w:numPr>
        <w:contextualSpacing/>
        <w:rPr>
          <w:rFonts w:asciiTheme="minorHAnsi" w:hAnsiTheme="minorHAnsi"/>
          <w:sz w:val="22"/>
          <w:szCs w:val="22"/>
        </w:rPr>
      </w:pPr>
      <w:hyperlink r:id="rId8" w:history="1">
        <w:r w:rsidR="005533B1" w:rsidRPr="005533B1">
          <w:rPr>
            <w:rStyle w:val="Hyperlink"/>
            <w:rFonts w:asciiTheme="minorHAnsi" w:hAnsiTheme="minorHAnsi"/>
            <w:sz w:val="22"/>
            <w:szCs w:val="22"/>
          </w:rPr>
          <w:t>https://www.irrigationbc.com/</w:t>
        </w:r>
      </w:hyperlink>
    </w:p>
    <w:p w14:paraId="641437EF" w14:textId="77777777" w:rsidR="005533B1" w:rsidRDefault="00905968" w:rsidP="005533B1">
      <w:pPr>
        <w:widowControl w:val="0"/>
        <w:numPr>
          <w:ilvl w:val="0"/>
          <w:numId w:val="9"/>
        </w:numPr>
        <w:contextualSpacing/>
        <w:rPr>
          <w:rFonts w:asciiTheme="minorHAnsi" w:hAnsiTheme="minorHAnsi"/>
          <w:sz w:val="22"/>
          <w:szCs w:val="22"/>
        </w:rPr>
      </w:pPr>
      <w:r w:rsidRPr="00287B43">
        <w:rPr>
          <w:rFonts w:asciiTheme="minorHAnsi" w:hAnsiTheme="minorHAnsi"/>
          <w:sz w:val="22"/>
          <w:szCs w:val="22"/>
        </w:rPr>
        <w:t>Irrigatio</w:t>
      </w:r>
      <w:r w:rsidR="00800049" w:rsidRPr="00287B43">
        <w:rPr>
          <w:rFonts w:asciiTheme="minorHAnsi" w:hAnsiTheme="minorHAnsi"/>
          <w:sz w:val="22"/>
          <w:szCs w:val="22"/>
        </w:rPr>
        <w:t>n Show</w:t>
      </w:r>
      <w:r w:rsidRPr="00287B43">
        <w:rPr>
          <w:rFonts w:asciiTheme="minorHAnsi" w:hAnsiTheme="minorHAnsi"/>
          <w:sz w:val="22"/>
          <w:szCs w:val="22"/>
        </w:rPr>
        <w:t>:</w:t>
      </w:r>
    </w:p>
    <w:p w14:paraId="2A2680CD" w14:textId="77777777" w:rsidR="005533B1" w:rsidRPr="005533B1" w:rsidRDefault="00A148D8" w:rsidP="005533B1">
      <w:pPr>
        <w:widowControl w:val="0"/>
        <w:numPr>
          <w:ilvl w:val="1"/>
          <w:numId w:val="9"/>
        </w:numPr>
        <w:contextualSpacing/>
        <w:rPr>
          <w:rFonts w:asciiTheme="minorHAnsi" w:hAnsiTheme="minorHAnsi"/>
          <w:sz w:val="22"/>
          <w:szCs w:val="22"/>
        </w:rPr>
      </w:pPr>
      <w:hyperlink r:id="rId9" w:history="1">
        <w:r w:rsidR="005533B1" w:rsidRPr="005533B1">
          <w:rPr>
            <w:rStyle w:val="Hyperlink"/>
            <w:rFonts w:asciiTheme="minorHAnsi" w:hAnsiTheme="minorHAnsi"/>
            <w:sz w:val="22"/>
            <w:szCs w:val="22"/>
          </w:rPr>
          <w:t>http://www.irrigation.org/2018show</w:t>
        </w:r>
      </w:hyperlink>
    </w:p>
    <w:p w14:paraId="793197A2" w14:textId="77777777" w:rsidR="005533B1" w:rsidRDefault="00905968" w:rsidP="005533B1">
      <w:pPr>
        <w:widowControl w:val="0"/>
        <w:numPr>
          <w:ilvl w:val="0"/>
          <w:numId w:val="9"/>
        </w:numPr>
        <w:contextualSpacing/>
        <w:rPr>
          <w:rFonts w:asciiTheme="minorHAnsi" w:hAnsiTheme="minorHAnsi"/>
          <w:sz w:val="22"/>
          <w:szCs w:val="22"/>
        </w:rPr>
      </w:pPr>
      <w:r w:rsidRPr="00287B43">
        <w:rPr>
          <w:rFonts w:asciiTheme="minorHAnsi" w:hAnsiTheme="minorHAnsi"/>
          <w:sz w:val="22"/>
          <w:szCs w:val="22"/>
        </w:rPr>
        <w:t xml:space="preserve">Congress Conference Events: </w:t>
      </w:r>
    </w:p>
    <w:p w14:paraId="4B53E759" w14:textId="7E930C52" w:rsidR="00905968" w:rsidRPr="005533B1" w:rsidRDefault="00A148D8" w:rsidP="005533B1">
      <w:pPr>
        <w:widowControl w:val="0"/>
        <w:numPr>
          <w:ilvl w:val="1"/>
          <w:numId w:val="9"/>
        </w:numPr>
        <w:contextualSpacing/>
        <w:rPr>
          <w:rFonts w:asciiTheme="minorHAnsi" w:hAnsiTheme="minorHAnsi"/>
          <w:sz w:val="22"/>
          <w:szCs w:val="22"/>
        </w:rPr>
      </w:pPr>
      <w:hyperlink r:id="rId10" w:history="1">
        <w:r w:rsidR="005533B1" w:rsidRPr="005533B1">
          <w:rPr>
            <w:rStyle w:val="Hyperlink"/>
            <w:rFonts w:asciiTheme="minorHAnsi" w:hAnsiTheme="minorHAnsi"/>
            <w:sz w:val="22"/>
            <w:szCs w:val="22"/>
          </w:rPr>
          <w:t>http://locongress.com/</w:t>
        </w:r>
      </w:hyperlink>
    </w:p>
    <w:p w14:paraId="243D69EB" w14:textId="4BA44A94" w:rsidR="005533B1" w:rsidRDefault="005533B1" w:rsidP="005533B1">
      <w:pPr>
        <w:pStyle w:val="ListParagraph"/>
        <w:numPr>
          <w:ilvl w:val="0"/>
          <w:numId w:val="9"/>
        </w:numPr>
        <w:rPr>
          <w:rFonts w:asciiTheme="minorHAnsi" w:hAnsiTheme="minorHAnsi"/>
          <w:color w:val="000000" w:themeColor="text1"/>
          <w:sz w:val="22"/>
          <w:szCs w:val="22"/>
        </w:rPr>
      </w:pPr>
      <w:r w:rsidRPr="005533B1">
        <w:rPr>
          <w:rFonts w:asciiTheme="minorHAnsi" w:hAnsiTheme="minorHAnsi"/>
          <w:color w:val="000000" w:themeColor="text1"/>
          <w:sz w:val="22"/>
          <w:szCs w:val="22"/>
        </w:rPr>
        <w:t>Irrigation Conference</w:t>
      </w:r>
      <w:r>
        <w:rPr>
          <w:rFonts w:asciiTheme="minorHAnsi" w:hAnsiTheme="minorHAnsi"/>
          <w:color w:val="000000" w:themeColor="text1"/>
          <w:sz w:val="22"/>
          <w:szCs w:val="22"/>
        </w:rPr>
        <w:t>:</w:t>
      </w:r>
    </w:p>
    <w:p w14:paraId="03ADB578" w14:textId="77777777" w:rsidR="005533B1" w:rsidRPr="005533B1" w:rsidRDefault="005533B1" w:rsidP="005533B1">
      <w:pPr>
        <w:pStyle w:val="ListParagraph"/>
        <w:numPr>
          <w:ilvl w:val="1"/>
          <w:numId w:val="9"/>
        </w:numPr>
        <w:rPr>
          <w:rFonts w:asciiTheme="minorHAnsi" w:hAnsiTheme="minorHAnsi"/>
          <w:color w:val="000000" w:themeColor="text1"/>
          <w:sz w:val="22"/>
          <w:szCs w:val="22"/>
        </w:rPr>
      </w:pPr>
      <w:r>
        <w:rPr>
          <w:rFonts w:asciiTheme="minorHAnsi" w:hAnsiTheme="minorHAnsi"/>
          <w:color w:val="000000" w:themeColor="text1"/>
          <w:sz w:val="22"/>
          <w:szCs w:val="22"/>
        </w:rPr>
        <w:fldChar w:fldCharType="begin"/>
      </w:r>
      <w:r>
        <w:rPr>
          <w:rFonts w:asciiTheme="minorHAnsi" w:hAnsiTheme="minorHAnsi"/>
          <w:color w:val="000000" w:themeColor="text1"/>
          <w:sz w:val="22"/>
          <w:szCs w:val="22"/>
        </w:rPr>
        <w:instrText xml:space="preserve"> HYPERLINK "</w:instrText>
      </w:r>
      <w:r w:rsidRPr="005533B1">
        <w:rPr>
          <w:rFonts w:asciiTheme="minorHAnsi" w:hAnsiTheme="minorHAnsi"/>
          <w:color w:val="000000" w:themeColor="text1"/>
          <w:sz w:val="22"/>
          <w:szCs w:val="22"/>
        </w:rPr>
        <w:instrText>http://www.horttrades.com/irrigation-conference-2019</w:instrText>
      </w:r>
    </w:p>
    <w:p w14:paraId="3A177DA2" w14:textId="77777777" w:rsidR="005533B1" w:rsidRPr="00867A4E" w:rsidRDefault="005533B1" w:rsidP="005533B1">
      <w:pPr>
        <w:pStyle w:val="ListParagraph"/>
        <w:numPr>
          <w:ilvl w:val="1"/>
          <w:numId w:val="9"/>
        </w:numPr>
        <w:rPr>
          <w:rStyle w:val="Hyperlink"/>
          <w:rFonts w:asciiTheme="minorHAnsi" w:hAnsiTheme="minorHAnsi"/>
          <w:sz w:val="22"/>
          <w:szCs w:val="22"/>
        </w:rPr>
      </w:pPr>
      <w:r>
        <w:rPr>
          <w:rFonts w:asciiTheme="minorHAnsi" w:hAnsiTheme="minorHAnsi"/>
          <w:color w:val="000000" w:themeColor="text1"/>
          <w:sz w:val="22"/>
          <w:szCs w:val="22"/>
        </w:rPr>
        <w:instrText xml:space="preserve">" </w:instrText>
      </w:r>
      <w:r>
        <w:rPr>
          <w:rFonts w:asciiTheme="minorHAnsi" w:hAnsiTheme="minorHAnsi"/>
          <w:color w:val="000000" w:themeColor="text1"/>
          <w:sz w:val="22"/>
          <w:szCs w:val="22"/>
        </w:rPr>
        <w:fldChar w:fldCharType="separate"/>
      </w:r>
      <w:r w:rsidRPr="00867A4E">
        <w:rPr>
          <w:rStyle w:val="Hyperlink"/>
          <w:rFonts w:asciiTheme="minorHAnsi" w:hAnsiTheme="minorHAnsi"/>
          <w:sz w:val="22"/>
          <w:szCs w:val="22"/>
        </w:rPr>
        <w:t>http://www.horttrades.com/irrigation-conference-2019</w:t>
      </w:r>
    </w:p>
    <w:p w14:paraId="087D6D20" w14:textId="323B7CCE" w:rsidR="005533B1" w:rsidRDefault="005533B1" w:rsidP="00800049">
      <w:pPr>
        <w:ind w:firstLine="720"/>
        <w:rPr>
          <w:rFonts w:asciiTheme="minorHAnsi" w:hAnsiTheme="minorHAnsi"/>
          <w:b/>
          <w:sz w:val="22"/>
          <w:szCs w:val="22"/>
        </w:rPr>
      </w:pPr>
      <w:r>
        <w:rPr>
          <w:rFonts w:asciiTheme="minorHAnsi" w:hAnsiTheme="minorHAnsi"/>
          <w:color w:val="000000" w:themeColor="text1"/>
          <w:sz w:val="22"/>
          <w:szCs w:val="22"/>
        </w:rPr>
        <w:fldChar w:fldCharType="end"/>
      </w:r>
    </w:p>
    <w:p w14:paraId="6CDF2BA7" w14:textId="77777777" w:rsidR="00905968" w:rsidRPr="00287B43" w:rsidRDefault="00905968" w:rsidP="00800049">
      <w:pPr>
        <w:ind w:firstLine="720"/>
        <w:rPr>
          <w:rFonts w:asciiTheme="minorHAnsi" w:hAnsiTheme="minorHAnsi"/>
          <w:b/>
          <w:sz w:val="22"/>
          <w:szCs w:val="22"/>
        </w:rPr>
      </w:pPr>
      <w:r w:rsidRPr="00287B43">
        <w:rPr>
          <w:rFonts w:asciiTheme="minorHAnsi" w:hAnsiTheme="minorHAnsi"/>
          <w:b/>
          <w:sz w:val="22"/>
          <w:szCs w:val="22"/>
        </w:rPr>
        <w:t>Education &amp; Seminars:</w:t>
      </w:r>
    </w:p>
    <w:p w14:paraId="489A9C34" w14:textId="77777777" w:rsidR="00905968" w:rsidRPr="00287B43" w:rsidRDefault="00905968" w:rsidP="00800049">
      <w:pPr>
        <w:pStyle w:val="ListParagraph"/>
        <w:numPr>
          <w:ilvl w:val="0"/>
          <w:numId w:val="17"/>
        </w:numPr>
        <w:rPr>
          <w:rFonts w:asciiTheme="minorHAnsi" w:hAnsiTheme="minorHAnsi"/>
          <w:sz w:val="22"/>
          <w:szCs w:val="22"/>
        </w:rPr>
      </w:pPr>
      <w:r w:rsidRPr="00287B43">
        <w:rPr>
          <w:rFonts w:asciiTheme="minorHAnsi" w:hAnsiTheme="minorHAnsi"/>
          <w:sz w:val="22"/>
          <w:szCs w:val="22"/>
        </w:rPr>
        <w:t xml:space="preserve">Landscape Ontario Seminars: </w:t>
      </w:r>
    </w:p>
    <w:p w14:paraId="6E675E84" w14:textId="2864E5EA" w:rsidR="00905968" w:rsidRPr="00287B43" w:rsidRDefault="00800049" w:rsidP="00800049">
      <w:pPr>
        <w:pStyle w:val="ListParagraph"/>
        <w:numPr>
          <w:ilvl w:val="0"/>
          <w:numId w:val="15"/>
        </w:numPr>
        <w:rPr>
          <w:rFonts w:asciiTheme="minorHAnsi" w:hAnsiTheme="minorHAnsi"/>
          <w:sz w:val="22"/>
          <w:szCs w:val="22"/>
        </w:rPr>
      </w:pPr>
      <w:r w:rsidRPr="00287B43">
        <w:rPr>
          <w:rFonts w:asciiTheme="minorHAnsi" w:eastAsia="Times New Roman" w:hAnsiTheme="minorHAnsi"/>
          <w:sz w:val="22"/>
          <w:szCs w:val="22"/>
          <w:lang w:val="en-CA"/>
        </w:rPr>
        <w:t>Irrigation topics:</w:t>
      </w:r>
    </w:p>
    <w:p w14:paraId="0EA1CFD0" w14:textId="77777777" w:rsidR="00905968" w:rsidRPr="00287B43" w:rsidRDefault="00A148D8" w:rsidP="00905968">
      <w:pPr>
        <w:widowControl w:val="0"/>
        <w:numPr>
          <w:ilvl w:val="2"/>
          <w:numId w:val="9"/>
        </w:numPr>
        <w:contextualSpacing/>
        <w:rPr>
          <w:rFonts w:asciiTheme="minorHAnsi" w:hAnsiTheme="minorHAnsi"/>
          <w:sz w:val="22"/>
          <w:szCs w:val="22"/>
        </w:rPr>
      </w:pPr>
      <w:hyperlink r:id="rId11" w:history="1">
        <w:r w:rsidR="00905968" w:rsidRPr="00287B43">
          <w:rPr>
            <w:rFonts w:asciiTheme="minorHAnsi" w:hAnsiTheme="minorHAnsi"/>
            <w:color w:val="0000FF" w:themeColor="hyperlink"/>
            <w:sz w:val="22"/>
            <w:szCs w:val="22"/>
            <w:u w:val="single"/>
          </w:rPr>
          <w:t>http://www.horttrades.com/seminars/topic/irrigation</w:t>
        </w:r>
      </w:hyperlink>
    </w:p>
    <w:p w14:paraId="41D50299" w14:textId="23D17117" w:rsidR="00800049" w:rsidRPr="00287B43" w:rsidRDefault="00800049" w:rsidP="00800049">
      <w:pPr>
        <w:widowControl w:val="0"/>
        <w:numPr>
          <w:ilvl w:val="1"/>
          <w:numId w:val="9"/>
        </w:numPr>
        <w:contextualSpacing/>
        <w:rPr>
          <w:rFonts w:asciiTheme="minorHAnsi" w:hAnsiTheme="minorHAnsi"/>
          <w:sz w:val="22"/>
          <w:szCs w:val="22"/>
        </w:rPr>
      </w:pPr>
      <w:r w:rsidRPr="00287B43">
        <w:rPr>
          <w:rFonts w:asciiTheme="minorHAnsi" w:hAnsiTheme="minorHAnsi"/>
          <w:sz w:val="22"/>
          <w:szCs w:val="22"/>
        </w:rPr>
        <w:t>Business/Professional Development topics:</w:t>
      </w:r>
    </w:p>
    <w:p w14:paraId="70AE1ABA" w14:textId="77777777" w:rsidR="00905968" w:rsidRPr="00287B43" w:rsidRDefault="00A148D8" w:rsidP="00905968">
      <w:pPr>
        <w:widowControl w:val="0"/>
        <w:numPr>
          <w:ilvl w:val="2"/>
          <w:numId w:val="9"/>
        </w:numPr>
        <w:contextualSpacing/>
        <w:rPr>
          <w:rFonts w:asciiTheme="minorHAnsi" w:hAnsiTheme="minorHAnsi"/>
          <w:sz w:val="22"/>
          <w:szCs w:val="22"/>
        </w:rPr>
      </w:pPr>
      <w:hyperlink r:id="rId12" w:history="1">
        <w:r w:rsidR="00905968" w:rsidRPr="00287B43">
          <w:rPr>
            <w:rFonts w:asciiTheme="minorHAnsi" w:hAnsiTheme="minorHAnsi"/>
            <w:color w:val="0000FF" w:themeColor="hyperlink"/>
            <w:sz w:val="22"/>
            <w:szCs w:val="22"/>
            <w:u w:val="single"/>
          </w:rPr>
          <w:t>http://www.horttrades.com/seminars/topic/business-professional-development-prosperity-partners</w:t>
        </w:r>
      </w:hyperlink>
    </w:p>
    <w:p w14:paraId="34EC3A1A" w14:textId="657DBA81" w:rsidR="00800049" w:rsidRPr="00287B43" w:rsidRDefault="00800049" w:rsidP="00800049">
      <w:pPr>
        <w:widowControl w:val="0"/>
        <w:numPr>
          <w:ilvl w:val="1"/>
          <w:numId w:val="9"/>
        </w:numPr>
        <w:contextualSpacing/>
        <w:rPr>
          <w:rFonts w:asciiTheme="minorHAnsi" w:hAnsiTheme="minorHAnsi"/>
          <w:color w:val="000000" w:themeColor="text1"/>
          <w:sz w:val="22"/>
          <w:szCs w:val="22"/>
        </w:rPr>
      </w:pPr>
      <w:r w:rsidRPr="00287B43">
        <w:rPr>
          <w:rFonts w:asciiTheme="minorHAnsi" w:hAnsiTheme="minorHAnsi"/>
          <w:color w:val="000000" w:themeColor="text1"/>
          <w:sz w:val="22"/>
          <w:szCs w:val="22"/>
        </w:rPr>
        <w:t>Certification Prep Seminars:</w:t>
      </w:r>
    </w:p>
    <w:p w14:paraId="62444C4D" w14:textId="77777777" w:rsidR="00905968" w:rsidRPr="00287B43" w:rsidRDefault="00A148D8" w:rsidP="00905968">
      <w:pPr>
        <w:widowControl w:val="0"/>
        <w:numPr>
          <w:ilvl w:val="2"/>
          <w:numId w:val="9"/>
        </w:numPr>
        <w:contextualSpacing/>
        <w:rPr>
          <w:rFonts w:asciiTheme="minorHAnsi" w:hAnsiTheme="minorHAnsi"/>
          <w:sz w:val="22"/>
          <w:szCs w:val="22"/>
        </w:rPr>
      </w:pPr>
      <w:hyperlink r:id="rId13" w:history="1">
        <w:r w:rsidR="00905968" w:rsidRPr="00287B43">
          <w:rPr>
            <w:rFonts w:asciiTheme="minorHAnsi" w:hAnsiTheme="minorHAnsi"/>
            <w:color w:val="0000FF" w:themeColor="hyperlink"/>
            <w:sz w:val="22"/>
            <w:szCs w:val="22"/>
            <w:u w:val="single"/>
          </w:rPr>
          <w:t>http://www.horttrades.com/seminars/topic/landscape-industry-certified---clt-clp-cld</w:t>
        </w:r>
      </w:hyperlink>
    </w:p>
    <w:p w14:paraId="71301431" w14:textId="46845C40" w:rsidR="00905968" w:rsidRPr="00287B43" w:rsidRDefault="00905968" w:rsidP="007E02CE">
      <w:pPr>
        <w:pStyle w:val="ListParagraph"/>
        <w:numPr>
          <w:ilvl w:val="0"/>
          <w:numId w:val="17"/>
        </w:numPr>
        <w:rPr>
          <w:rFonts w:asciiTheme="minorHAnsi" w:hAnsiTheme="minorHAnsi"/>
          <w:sz w:val="22"/>
          <w:szCs w:val="22"/>
        </w:rPr>
      </w:pPr>
      <w:r w:rsidRPr="00287B43">
        <w:rPr>
          <w:rFonts w:asciiTheme="minorHAnsi" w:hAnsiTheme="minorHAnsi"/>
          <w:sz w:val="22"/>
          <w:szCs w:val="22"/>
        </w:rPr>
        <w:t>IA Education</w:t>
      </w:r>
      <w:r w:rsidR="007E02CE" w:rsidRPr="00287B43">
        <w:rPr>
          <w:rFonts w:asciiTheme="minorHAnsi" w:hAnsiTheme="minorHAnsi"/>
          <w:sz w:val="22"/>
          <w:szCs w:val="22"/>
        </w:rPr>
        <w:t xml:space="preserve"> Classes:</w:t>
      </w:r>
    </w:p>
    <w:p w14:paraId="49E53BBC" w14:textId="3E98C75C" w:rsidR="005533B1" w:rsidRPr="005533B1" w:rsidRDefault="00A148D8" w:rsidP="005533B1">
      <w:pPr>
        <w:pStyle w:val="ListParagraph"/>
        <w:numPr>
          <w:ilvl w:val="1"/>
          <w:numId w:val="17"/>
        </w:numPr>
        <w:rPr>
          <w:rFonts w:asciiTheme="minorHAnsi" w:hAnsiTheme="minorHAnsi"/>
          <w:sz w:val="22"/>
          <w:szCs w:val="22"/>
        </w:rPr>
      </w:pPr>
      <w:hyperlink r:id="rId14" w:history="1">
        <w:r w:rsidR="005533B1" w:rsidRPr="005533B1">
          <w:rPr>
            <w:rStyle w:val="Hyperlink"/>
            <w:rFonts w:asciiTheme="minorHAnsi" w:hAnsiTheme="minorHAnsi"/>
            <w:sz w:val="22"/>
            <w:szCs w:val="22"/>
          </w:rPr>
          <w:t>https://irrigation.org/IA/Education/IA/Education/Education.aspx?hkey=c30cfe59-660b-4c9c-8309-71886ddca135</w:t>
        </w:r>
      </w:hyperlink>
    </w:p>
    <w:p w14:paraId="3B617999" w14:textId="7A3175F5" w:rsidR="00905968" w:rsidRPr="00287B43" w:rsidRDefault="00905968" w:rsidP="007E02CE">
      <w:pPr>
        <w:pStyle w:val="ListParagraph"/>
        <w:numPr>
          <w:ilvl w:val="0"/>
          <w:numId w:val="17"/>
        </w:numPr>
        <w:rPr>
          <w:rFonts w:asciiTheme="minorHAnsi" w:hAnsiTheme="minorHAnsi"/>
          <w:sz w:val="22"/>
          <w:szCs w:val="22"/>
        </w:rPr>
      </w:pPr>
      <w:r w:rsidRPr="00287B43">
        <w:rPr>
          <w:rFonts w:asciiTheme="minorHAnsi" w:hAnsiTheme="minorHAnsi"/>
          <w:sz w:val="22"/>
          <w:szCs w:val="22"/>
        </w:rPr>
        <w:t xml:space="preserve">Canadian Prairie Chapter of the IA: </w:t>
      </w:r>
    </w:p>
    <w:p w14:paraId="07104FD4" w14:textId="4C76D602" w:rsidR="005924C7" w:rsidRPr="005924C7" w:rsidRDefault="00A148D8" w:rsidP="005924C7">
      <w:pPr>
        <w:pStyle w:val="ListParagraph"/>
        <w:numPr>
          <w:ilvl w:val="0"/>
          <w:numId w:val="15"/>
        </w:numPr>
        <w:rPr>
          <w:rFonts w:asciiTheme="minorHAnsi" w:eastAsia="Times New Roman" w:hAnsiTheme="minorHAnsi"/>
          <w:sz w:val="22"/>
          <w:szCs w:val="22"/>
          <w:lang w:val="en-CA"/>
        </w:rPr>
      </w:pPr>
      <w:hyperlink r:id="rId15" w:history="1">
        <w:r w:rsidR="00905968" w:rsidRPr="00287B43">
          <w:rPr>
            <w:rFonts w:asciiTheme="minorHAnsi" w:hAnsiTheme="minorHAnsi"/>
            <w:color w:val="0000FF" w:themeColor="hyperlink"/>
            <w:sz w:val="22"/>
            <w:szCs w:val="22"/>
            <w:u w:val="single"/>
          </w:rPr>
          <w:t>http://cpcia.ca/</w:t>
        </w:r>
      </w:hyperlink>
    </w:p>
    <w:p w14:paraId="518A2F6E" w14:textId="33DE13CE" w:rsidR="005924C7" w:rsidRDefault="005924C7" w:rsidP="005924C7">
      <w:pPr>
        <w:pStyle w:val="ListParagraph"/>
        <w:numPr>
          <w:ilvl w:val="0"/>
          <w:numId w:val="18"/>
        </w:numPr>
        <w:rPr>
          <w:rFonts w:asciiTheme="minorHAnsi" w:eastAsia="Times New Roman" w:hAnsiTheme="minorHAnsi"/>
          <w:sz w:val="22"/>
          <w:szCs w:val="22"/>
          <w:lang w:val="en-CA"/>
        </w:rPr>
      </w:pPr>
      <w:proofErr w:type="spellStart"/>
      <w:r>
        <w:rPr>
          <w:rFonts w:asciiTheme="minorHAnsi" w:eastAsia="Times New Roman" w:hAnsiTheme="minorHAnsi"/>
          <w:sz w:val="22"/>
          <w:szCs w:val="22"/>
          <w:lang w:val="en-CA"/>
        </w:rPr>
        <w:t>Vanden</w:t>
      </w:r>
      <w:proofErr w:type="spellEnd"/>
      <w:r>
        <w:rPr>
          <w:rFonts w:asciiTheme="minorHAnsi" w:eastAsia="Times New Roman" w:hAnsiTheme="minorHAnsi"/>
          <w:sz w:val="22"/>
          <w:szCs w:val="22"/>
          <w:lang w:val="en-CA"/>
        </w:rPr>
        <w:t xml:space="preserve"> </w:t>
      </w:r>
      <w:proofErr w:type="spellStart"/>
      <w:r>
        <w:rPr>
          <w:rFonts w:asciiTheme="minorHAnsi" w:eastAsia="Times New Roman" w:hAnsiTheme="minorHAnsi"/>
          <w:sz w:val="22"/>
          <w:szCs w:val="22"/>
          <w:lang w:val="en-CA"/>
        </w:rPr>
        <w:t>Bussche</w:t>
      </w:r>
      <w:proofErr w:type="spellEnd"/>
      <w:r>
        <w:rPr>
          <w:rFonts w:asciiTheme="minorHAnsi" w:eastAsia="Times New Roman" w:hAnsiTheme="minorHAnsi"/>
          <w:sz w:val="22"/>
          <w:szCs w:val="22"/>
          <w:lang w:val="en-CA"/>
        </w:rPr>
        <w:t xml:space="preserve"> Irrigation Online Training:</w:t>
      </w:r>
    </w:p>
    <w:p w14:paraId="11930C19" w14:textId="77777777" w:rsidR="005924C7" w:rsidRPr="005924C7" w:rsidRDefault="005924C7" w:rsidP="005924C7">
      <w:pPr>
        <w:pStyle w:val="ListParagraph"/>
        <w:numPr>
          <w:ilvl w:val="1"/>
          <w:numId w:val="18"/>
        </w:numPr>
        <w:rPr>
          <w:rFonts w:asciiTheme="minorHAnsi" w:eastAsia="Times New Roman" w:hAnsiTheme="minorHAnsi"/>
        </w:rPr>
      </w:pPr>
      <w:hyperlink r:id="rId16" w:history="1">
        <w:r w:rsidRPr="005924C7">
          <w:rPr>
            <w:rStyle w:val="Hyperlink"/>
            <w:rFonts w:asciiTheme="minorHAnsi" w:eastAsia="Times New Roman" w:hAnsiTheme="minorHAnsi"/>
          </w:rPr>
          <w:t>https://vandenbussche.com/turf/training-portal</w:t>
        </w:r>
      </w:hyperlink>
    </w:p>
    <w:p w14:paraId="6C271F06" w14:textId="77777777" w:rsidR="005924C7" w:rsidRPr="005924C7" w:rsidRDefault="005924C7" w:rsidP="005924C7">
      <w:pPr>
        <w:pStyle w:val="ListParagraph"/>
        <w:ind w:left="1440"/>
        <w:rPr>
          <w:rFonts w:asciiTheme="minorHAnsi" w:eastAsia="Times New Roman" w:hAnsiTheme="minorHAnsi"/>
          <w:sz w:val="22"/>
          <w:szCs w:val="22"/>
          <w:lang w:val="en-CA"/>
        </w:rPr>
      </w:pPr>
    </w:p>
    <w:p w14:paraId="21E27FA9" w14:textId="77777777" w:rsidR="00905968" w:rsidRPr="00287B43" w:rsidRDefault="00905968" w:rsidP="00905968">
      <w:pPr>
        <w:rPr>
          <w:rFonts w:asciiTheme="minorHAnsi" w:hAnsiTheme="minorHAnsi"/>
          <w:b/>
          <w:sz w:val="22"/>
          <w:szCs w:val="22"/>
        </w:rPr>
      </w:pPr>
    </w:p>
    <w:p w14:paraId="33B9DC4F" w14:textId="05FCF953" w:rsidR="00905968" w:rsidRPr="00287B43" w:rsidRDefault="00905968" w:rsidP="00905968">
      <w:pPr>
        <w:rPr>
          <w:rFonts w:asciiTheme="minorHAnsi" w:hAnsiTheme="minorHAnsi"/>
          <w:b/>
          <w:sz w:val="22"/>
          <w:szCs w:val="22"/>
        </w:rPr>
      </w:pPr>
      <w:r w:rsidRPr="00287B43">
        <w:rPr>
          <w:rFonts w:asciiTheme="minorHAnsi" w:hAnsiTheme="minorHAnsi"/>
          <w:b/>
          <w:sz w:val="22"/>
          <w:szCs w:val="22"/>
        </w:rPr>
        <w:t>Which Irrigation Industry Certifications Qualify as CEUs?</w:t>
      </w:r>
    </w:p>
    <w:p w14:paraId="7C459A5D" w14:textId="77777777" w:rsidR="00905968" w:rsidRPr="00287B43" w:rsidRDefault="00905968" w:rsidP="00905968">
      <w:pPr>
        <w:widowControl w:val="0"/>
        <w:numPr>
          <w:ilvl w:val="0"/>
          <w:numId w:val="14"/>
        </w:numPr>
        <w:contextualSpacing/>
        <w:rPr>
          <w:rFonts w:asciiTheme="minorHAnsi" w:hAnsiTheme="minorHAnsi"/>
          <w:b/>
          <w:sz w:val="22"/>
          <w:szCs w:val="22"/>
        </w:rPr>
      </w:pPr>
      <w:r w:rsidRPr="00287B43">
        <w:rPr>
          <w:rFonts w:asciiTheme="minorHAnsi" w:hAnsiTheme="minorHAnsi"/>
          <w:b/>
          <w:sz w:val="22"/>
          <w:szCs w:val="22"/>
        </w:rPr>
        <w:t>Irrigation Association (IA):</w:t>
      </w:r>
    </w:p>
    <w:p w14:paraId="153FCF8F" w14:textId="5BE095A8" w:rsidR="00905968" w:rsidRPr="00287B43" w:rsidRDefault="00A148D8" w:rsidP="00905968">
      <w:pPr>
        <w:numPr>
          <w:ilvl w:val="0"/>
          <w:numId w:val="10"/>
        </w:numPr>
        <w:spacing w:before="100" w:beforeAutospacing="1" w:after="100" w:afterAutospacing="1"/>
        <w:rPr>
          <w:rFonts w:asciiTheme="minorHAnsi" w:eastAsia="Times New Roman" w:hAnsiTheme="minorHAnsi"/>
          <w:sz w:val="22"/>
          <w:szCs w:val="22"/>
          <w:lang w:val="en-CA" w:eastAsia="en-CA"/>
        </w:rPr>
      </w:pPr>
      <w:hyperlink r:id="rId17" w:tooltip="Certified Irrigation Technician (CIT)" w:history="1">
        <w:r w:rsidR="00905968" w:rsidRPr="00287B43">
          <w:rPr>
            <w:rFonts w:asciiTheme="minorHAnsi" w:eastAsia="Times New Roman" w:hAnsiTheme="minorHAnsi"/>
            <w:color w:val="0000FF"/>
            <w:sz w:val="22"/>
            <w:szCs w:val="22"/>
            <w:u w:val="single"/>
            <w:lang w:val="en-CA" w:eastAsia="en-CA"/>
          </w:rPr>
          <w:t>Certified Irrigation Technician (CIT)</w:t>
        </w:r>
      </w:hyperlink>
      <w:r w:rsidR="00905968" w:rsidRPr="00287B43">
        <w:rPr>
          <w:rFonts w:asciiTheme="minorHAnsi" w:eastAsia="Times New Roman" w:hAnsiTheme="minorHAnsi"/>
          <w:sz w:val="22"/>
          <w:szCs w:val="22"/>
          <w:lang w:val="en-CA" w:eastAsia="en-CA"/>
        </w:rPr>
        <w:t> </w:t>
      </w:r>
    </w:p>
    <w:p w14:paraId="4C0A5878" w14:textId="77777777" w:rsidR="00905968" w:rsidRPr="00287B43" w:rsidRDefault="00A148D8" w:rsidP="00905968">
      <w:pPr>
        <w:numPr>
          <w:ilvl w:val="0"/>
          <w:numId w:val="10"/>
        </w:numPr>
        <w:spacing w:before="100" w:beforeAutospacing="1" w:after="100" w:afterAutospacing="1"/>
        <w:rPr>
          <w:rFonts w:asciiTheme="minorHAnsi" w:eastAsia="Times New Roman" w:hAnsiTheme="minorHAnsi"/>
          <w:sz w:val="22"/>
          <w:szCs w:val="22"/>
          <w:lang w:val="en-CA" w:eastAsia="en-CA"/>
        </w:rPr>
      </w:pPr>
      <w:hyperlink r:id="rId18" w:tgtFrame="_blank" w:tooltip="Certified Landscape Irrigation Auditor (CLIA)" w:history="1">
        <w:r w:rsidR="00905968" w:rsidRPr="00287B43">
          <w:rPr>
            <w:rFonts w:asciiTheme="minorHAnsi" w:eastAsia="Times New Roman" w:hAnsiTheme="minorHAnsi"/>
            <w:color w:val="0000FF"/>
            <w:sz w:val="22"/>
            <w:szCs w:val="22"/>
            <w:u w:val="single"/>
            <w:lang w:val="en-CA" w:eastAsia="en-CA"/>
          </w:rPr>
          <w:t>Certified Landscape Irrigation Auditor (CLIA)</w:t>
        </w:r>
      </w:hyperlink>
      <w:r w:rsidR="00905968" w:rsidRPr="00287B43">
        <w:rPr>
          <w:rFonts w:asciiTheme="minorHAnsi" w:eastAsia="Times New Roman" w:hAnsiTheme="minorHAnsi"/>
          <w:sz w:val="22"/>
          <w:szCs w:val="22"/>
          <w:lang w:val="en-CA" w:eastAsia="en-CA"/>
        </w:rPr>
        <w:t> </w:t>
      </w:r>
    </w:p>
    <w:p w14:paraId="0B72A58E" w14:textId="77777777" w:rsidR="00905968" w:rsidRPr="00287B43" w:rsidRDefault="00A148D8" w:rsidP="00905968">
      <w:pPr>
        <w:numPr>
          <w:ilvl w:val="0"/>
          <w:numId w:val="10"/>
        </w:numPr>
        <w:spacing w:before="100" w:beforeAutospacing="1" w:after="100" w:afterAutospacing="1"/>
        <w:rPr>
          <w:rFonts w:asciiTheme="minorHAnsi" w:eastAsia="Times New Roman" w:hAnsiTheme="minorHAnsi"/>
          <w:sz w:val="22"/>
          <w:szCs w:val="22"/>
          <w:lang w:val="en-CA" w:eastAsia="en-CA"/>
        </w:rPr>
      </w:pPr>
      <w:hyperlink r:id="rId19" w:tgtFrame="_blank" w:tooltip="Certified Golf Irrigation Auditor (CGIA)" w:history="1">
        <w:r w:rsidR="00905968" w:rsidRPr="00287B43">
          <w:rPr>
            <w:rFonts w:asciiTheme="minorHAnsi" w:eastAsia="Times New Roman" w:hAnsiTheme="minorHAnsi"/>
            <w:color w:val="0000FF"/>
            <w:sz w:val="22"/>
            <w:szCs w:val="22"/>
            <w:u w:val="single"/>
            <w:lang w:val="en-CA" w:eastAsia="en-CA"/>
          </w:rPr>
          <w:t>Certified Golf Irrigation Auditor (CGIA)</w:t>
        </w:r>
      </w:hyperlink>
      <w:r w:rsidR="00905968" w:rsidRPr="00287B43">
        <w:rPr>
          <w:rFonts w:asciiTheme="minorHAnsi" w:eastAsia="Times New Roman" w:hAnsiTheme="minorHAnsi"/>
          <w:sz w:val="22"/>
          <w:szCs w:val="22"/>
          <w:lang w:val="en-CA" w:eastAsia="en-CA"/>
        </w:rPr>
        <w:t> </w:t>
      </w:r>
    </w:p>
    <w:p w14:paraId="4845F4AE" w14:textId="77777777" w:rsidR="00905968" w:rsidRPr="00287B43" w:rsidRDefault="00A148D8" w:rsidP="00905968">
      <w:pPr>
        <w:numPr>
          <w:ilvl w:val="0"/>
          <w:numId w:val="10"/>
        </w:numPr>
        <w:spacing w:before="100" w:beforeAutospacing="1" w:after="100" w:afterAutospacing="1"/>
        <w:rPr>
          <w:rFonts w:asciiTheme="minorHAnsi" w:eastAsia="Times New Roman" w:hAnsiTheme="minorHAnsi"/>
          <w:sz w:val="22"/>
          <w:szCs w:val="22"/>
          <w:lang w:val="en-CA" w:eastAsia="en-CA"/>
        </w:rPr>
      </w:pPr>
      <w:hyperlink r:id="rId20" w:tgtFrame="_blank" w:tooltip="Certified Irrigation Contractor (CIC)" w:history="1">
        <w:r w:rsidR="00905968" w:rsidRPr="00287B43">
          <w:rPr>
            <w:rFonts w:asciiTheme="minorHAnsi" w:eastAsia="Times New Roman" w:hAnsiTheme="minorHAnsi"/>
            <w:color w:val="0000FF"/>
            <w:sz w:val="22"/>
            <w:szCs w:val="22"/>
            <w:u w:val="single"/>
            <w:lang w:val="en-CA" w:eastAsia="en-CA"/>
          </w:rPr>
          <w:t>Certified Irrigation Contractor (CIC)</w:t>
        </w:r>
      </w:hyperlink>
      <w:r w:rsidR="00905968" w:rsidRPr="00287B43">
        <w:rPr>
          <w:rFonts w:asciiTheme="minorHAnsi" w:eastAsia="Times New Roman" w:hAnsiTheme="minorHAnsi"/>
          <w:sz w:val="22"/>
          <w:szCs w:val="22"/>
          <w:lang w:val="en-CA" w:eastAsia="en-CA"/>
        </w:rPr>
        <w:t> </w:t>
      </w:r>
    </w:p>
    <w:p w14:paraId="3EC8849D" w14:textId="77E25FB1" w:rsidR="00905968" w:rsidRPr="00287B43" w:rsidRDefault="00A148D8" w:rsidP="00905968">
      <w:pPr>
        <w:numPr>
          <w:ilvl w:val="0"/>
          <w:numId w:val="10"/>
        </w:numPr>
        <w:spacing w:before="100" w:beforeAutospacing="1" w:after="100" w:afterAutospacing="1"/>
        <w:rPr>
          <w:rFonts w:asciiTheme="minorHAnsi" w:eastAsia="Times New Roman" w:hAnsiTheme="minorHAnsi"/>
          <w:sz w:val="22"/>
          <w:szCs w:val="22"/>
          <w:lang w:val="en-CA" w:eastAsia="en-CA"/>
        </w:rPr>
      </w:pPr>
      <w:hyperlink r:id="rId21" w:tooltip="Certified Irrigation Designer (CID)" w:history="1">
        <w:r w:rsidR="00905968" w:rsidRPr="00287B43">
          <w:rPr>
            <w:rFonts w:asciiTheme="minorHAnsi" w:eastAsia="Times New Roman" w:hAnsiTheme="minorHAnsi"/>
            <w:color w:val="0000FF"/>
            <w:sz w:val="22"/>
            <w:szCs w:val="22"/>
            <w:u w:val="single"/>
            <w:lang w:val="en-CA" w:eastAsia="en-CA"/>
          </w:rPr>
          <w:t>Certified Irrigation Designer - Landscape (CID-Landscape)</w:t>
        </w:r>
      </w:hyperlink>
      <w:r w:rsidR="00905968" w:rsidRPr="00287B43">
        <w:rPr>
          <w:rFonts w:asciiTheme="minorHAnsi" w:eastAsia="Times New Roman" w:hAnsiTheme="minorHAnsi"/>
          <w:sz w:val="22"/>
          <w:szCs w:val="22"/>
          <w:lang w:val="en-CA" w:eastAsia="en-CA"/>
        </w:rPr>
        <w:t> </w:t>
      </w:r>
    </w:p>
    <w:p w14:paraId="2D9446DD" w14:textId="4BE6282C" w:rsidR="00905968" w:rsidRPr="00287B43" w:rsidRDefault="00A148D8" w:rsidP="00905968">
      <w:pPr>
        <w:numPr>
          <w:ilvl w:val="0"/>
          <w:numId w:val="10"/>
        </w:numPr>
        <w:spacing w:before="100" w:beforeAutospacing="1" w:after="100" w:afterAutospacing="1"/>
        <w:rPr>
          <w:rFonts w:asciiTheme="minorHAnsi" w:eastAsia="Times New Roman" w:hAnsiTheme="minorHAnsi"/>
          <w:lang w:val="en-CA" w:eastAsia="en-CA"/>
        </w:rPr>
      </w:pPr>
      <w:hyperlink r:id="rId22" w:tooltip="Certified Landscape Water Manager (CLWM)" w:history="1">
        <w:r w:rsidR="00905968" w:rsidRPr="00287B43">
          <w:rPr>
            <w:rFonts w:asciiTheme="minorHAnsi" w:eastAsia="Times New Roman" w:hAnsiTheme="minorHAnsi"/>
            <w:color w:val="0000FF"/>
            <w:sz w:val="22"/>
            <w:szCs w:val="22"/>
            <w:u w:val="single"/>
            <w:lang w:val="en-CA" w:eastAsia="en-CA"/>
          </w:rPr>
          <w:t>Certified Landscape Water Manager (CLWM)</w:t>
        </w:r>
      </w:hyperlink>
      <w:r w:rsidR="00905968" w:rsidRPr="00287B43">
        <w:rPr>
          <w:rFonts w:asciiTheme="minorHAnsi" w:eastAsia="Times New Roman" w:hAnsiTheme="minorHAnsi"/>
          <w:lang w:val="en-CA" w:eastAsia="en-CA"/>
        </w:rPr>
        <w:t> </w:t>
      </w:r>
    </w:p>
    <w:p w14:paraId="2C6F5F3B" w14:textId="69EC16C5" w:rsidR="00905968" w:rsidRPr="00287B43" w:rsidRDefault="007E02CE" w:rsidP="00905968">
      <w:pPr>
        <w:widowControl w:val="0"/>
        <w:numPr>
          <w:ilvl w:val="0"/>
          <w:numId w:val="14"/>
        </w:numPr>
        <w:contextualSpacing/>
        <w:rPr>
          <w:rFonts w:asciiTheme="minorHAnsi" w:hAnsiTheme="minorHAnsi"/>
          <w:sz w:val="22"/>
          <w:szCs w:val="22"/>
        </w:rPr>
      </w:pPr>
      <w:r w:rsidRPr="00287B43">
        <w:rPr>
          <w:rFonts w:asciiTheme="minorHAnsi" w:hAnsiTheme="minorHAnsi"/>
          <w:b/>
          <w:sz w:val="22"/>
          <w:szCs w:val="22"/>
        </w:rPr>
        <w:t>Irrigation Industry Association of British Columbia</w:t>
      </w:r>
      <w:r w:rsidR="00905968" w:rsidRPr="00287B43">
        <w:rPr>
          <w:rFonts w:asciiTheme="minorHAnsi" w:hAnsiTheme="minorHAnsi"/>
          <w:sz w:val="22"/>
          <w:szCs w:val="22"/>
        </w:rPr>
        <w:t xml:space="preserve">: </w:t>
      </w:r>
    </w:p>
    <w:p w14:paraId="47A53732" w14:textId="21326D71" w:rsidR="00905968" w:rsidRPr="00287B43" w:rsidRDefault="00A148D8" w:rsidP="007E02CE">
      <w:pPr>
        <w:pStyle w:val="ListParagraph"/>
        <w:numPr>
          <w:ilvl w:val="0"/>
          <w:numId w:val="15"/>
        </w:numPr>
        <w:rPr>
          <w:rFonts w:asciiTheme="minorHAnsi" w:hAnsiTheme="minorHAnsi"/>
          <w:sz w:val="22"/>
          <w:szCs w:val="22"/>
        </w:rPr>
      </w:pPr>
      <w:hyperlink r:id="rId23" w:history="1">
        <w:r w:rsidR="00905968" w:rsidRPr="00287B43">
          <w:rPr>
            <w:rFonts w:asciiTheme="minorHAnsi" w:hAnsiTheme="minorHAnsi"/>
            <w:color w:val="0000FF" w:themeColor="hyperlink"/>
            <w:sz w:val="22"/>
            <w:szCs w:val="22"/>
            <w:u w:val="single"/>
          </w:rPr>
          <w:t>Certified Irrigation Scheduler</w:t>
        </w:r>
      </w:hyperlink>
      <w:r w:rsidR="00905968" w:rsidRPr="00287B43">
        <w:rPr>
          <w:rFonts w:asciiTheme="minorHAnsi" w:hAnsiTheme="minorHAnsi"/>
          <w:sz w:val="22"/>
          <w:szCs w:val="22"/>
        </w:rPr>
        <w:t xml:space="preserve"> (CIS)</w:t>
      </w:r>
    </w:p>
    <w:p w14:paraId="725DAF07" w14:textId="77777777" w:rsidR="007E02CE" w:rsidRPr="00287B43" w:rsidRDefault="007E02CE" w:rsidP="00905968">
      <w:pPr>
        <w:rPr>
          <w:rFonts w:asciiTheme="minorHAnsi" w:hAnsiTheme="minorHAnsi"/>
          <w:b/>
          <w:sz w:val="22"/>
          <w:szCs w:val="22"/>
        </w:rPr>
      </w:pPr>
    </w:p>
    <w:p w14:paraId="39166792" w14:textId="77777777" w:rsidR="00905968" w:rsidRPr="00287B43" w:rsidRDefault="00905968" w:rsidP="00905968">
      <w:pPr>
        <w:rPr>
          <w:rFonts w:asciiTheme="minorHAnsi" w:hAnsiTheme="minorHAnsi"/>
          <w:b/>
          <w:sz w:val="22"/>
          <w:szCs w:val="22"/>
        </w:rPr>
      </w:pPr>
      <w:r w:rsidRPr="00287B43">
        <w:rPr>
          <w:rFonts w:asciiTheme="minorHAnsi" w:hAnsiTheme="minorHAnsi"/>
          <w:b/>
          <w:sz w:val="22"/>
          <w:szCs w:val="22"/>
        </w:rPr>
        <w:t>Which Volunteer Programs Qualify for CEUs?</w:t>
      </w:r>
    </w:p>
    <w:p w14:paraId="55157E58" w14:textId="77777777" w:rsidR="007E02CE" w:rsidRPr="00287B43" w:rsidRDefault="007E02CE" w:rsidP="007E02CE">
      <w:pPr>
        <w:rPr>
          <w:rFonts w:asciiTheme="minorHAnsi" w:hAnsiTheme="minorHAnsi"/>
          <w:sz w:val="22"/>
          <w:szCs w:val="22"/>
        </w:rPr>
      </w:pPr>
    </w:p>
    <w:p w14:paraId="2B9028E0" w14:textId="77777777" w:rsidR="00905968" w:rsidRPr="00287B43" w:rsidRDefault="00905968" w:rsidP="007E02CE">
      <w:pPr>
        <w:rPr>
          <w:rFonts w:asciiTheme="minorHAnsi" w:hAnsiTheme="minorHAnsi"/>
          <w:sz w:val="22"/>
          <w:szCs w:val="22"/>
        </w:rPr>
      </w:pPr>
      <w:r w:rsidRPr="00287B43">
        <w:rPr>
          <w:rFonts w:asciiTheme="minorHAnsi" w:hAnsiTheme="minorHAnsi"/>
          <w:sz w:val="22"/>
          <w:szCs w:val="22"/>
        </w:rPr>
        <w:t>Irrigation Sector Group:</w:t>
      </w:r>
    </w:p>
    <w:p w14:paraId="4A8483E2" w14:textId="77777777" w:rsidR="00C95110" w:rsidRPr="00287B43" w:rsidRDefault="00C95110" w:rsidP="00C95110">
      <w:pPr>
        <w:pStyle w:val="ListParagraph"/>
        <w:numPr>
          <w:ilvl w:val="0"/>
          <w:numId w:val="17"/>
        </w:numPr>
        <w:rPr>
          <w:rFonts w:asciiTheme="minorHAnsi" w:hAnsiTheme="minorHAnsi"/>
          <w:sz w:val="22"/>
          <w:szCs w:val="22"/>
        </w:rPr>
      </w:pPr>
      <w:r w:rsidRPr="00287B43">
        <w:rPr>
          <w:rFonts w:asciiTheme="minorHAnsi" w:hAnsiTheme="minorHAnsi"/>
        </w:rPr>
        <w:t xml:space="preserve">Visit </w:t>
      </w:r>
      <w:hyperlink r:id="rId24" w:history="1">
        <w:r w:rsidR="00905968" w:rsidRPr="00287B43">
          <w:rPr>
            <w:rFonts w:asciiTheme="minorHAnsi" w:hAnsiTheme="minorHAnsi"/>
            <w:color w:val="0000FF" w:themeColor="hyperlink"/>
            <w:sz w:val="22"/>
            <w:szCs w:val="22"/>
            <w:u w:val="single"/>
          </w:rPr>
          <w:t>http://www.horttrades.com/sector/irrigation</w:t>
        </w:r>
      </w:hyperlink>
      <w:r w:rsidR="007E02CE" w:rsidRPr="00287B43">
        <w:rPr>
          <w:rFonts w:asciiTheme="minorHAnsi" w:hAnsiTheme="minorHAnsi"/>
          <w:sz w:val="22"/>
          <w:szCs w:val="22"/>
        </w:rPr>
        <w:t xml:space="preserve"> </w:t>
      </w:r>
    </w:p>
    <w:p w14:paraId="58D8F329" w14:textId="13CF5B8A" w:rsidR="001D47DE" w:rsidRPr="005924C7" w:rsidRDefault="00C95110" w:rsidP="005924C7">
      <w:pPr>
        <w:pStyle w:val="ListParagraph"/>
        <w:numPr>
          <w:ilvl w:val="0"/>
          <w:numId w:val="17"/>
        </w:numPr>
        <w:rPr>
          <w:rFonts w:asciiTheme="minorHAnsi" w:hAnsiTheme="minorHAnsi"/>
          <w:sz w:val="22"/>
          <w:szCs w:val="22"/>
        </w:rPr>
      </w:pPr>
      <w:r w:rsidRPr="00287B43">
        <w:rPr>
          <w:rFonts w:asciiTheme="minorHAnsi" w:hAnsiTheme="minorHAnsi"/>
          <w:sz w:val="22"/>
          <w:szCs w:val="22"/>
        </w:rPr>
        <w:t>O</w:t>
      </w:r>
      <w:r w:rsidR="007E02CE" w:rsidRPr="00287B43">
        <w:rPr>
          <w:rFonts w:asciiTheme="minorHAnsi" w:hAnsiTheme="minorHAnsi"/>
          <w:sz w:val="22"/>
          <w:szCs w:val="22"/>
        </w:rPr>
        <w:t>r c</w:t>
      </w:r>
      <w:r w:rsidR="00905968" w:rsidRPr="00287B43">
        <w:rPr>
          <w:rFonts w:asciiTheme="minorHAnsi" w:hAnsiTheme="minorHAnsi"/>
          <w:sz w:val="22"/>
          <w:szCs w:val="22"/>
        </w:rPr>
        <w:t xml:space="preserve">ontact: </w:t>
      </w:r>
      <w:hyperlink r:id="rId25" w:history="1">
        <w:r w:rsidR="00905968" w:rsidRPr="00287B43">
          <w:rPr>
            <w:rFonts w:asciiTheme="minorHAnsi" w:hAnsiTheme="minorHAnsi"/>
            <w:color w:val="0000FF" w:themeColor="hyperlink"/>
            <w:sz w:val="22"/>
            <w:szCs w:val="22"/>
            <w:u w:val="single"/>
          </w:rPr>
          <w:t>kpugliese@landscapeontario.com</w:t>
        </w:r>
      </w:hyperlink>
    </w:p>
    <w:p w14:paraId="14F771BC" w14:textId="77777777" w:rsidR="005924C7" w:rsidRPr="005924C7" w:rsidRDefault="005924C7" w:rsidP="005924C7">
      <w:pPr>
        <w:pStyle w:val="ListParagraph"/>
        <w:ind w:left="1440"/>
        <w:rPr>
          <w:rFonts w:asciiTheme="minorHAnsi" w:hAnsiTheme="minorHAnsi"/>
          <w:sz w:val="22"/>
          <w:szCs w:val="22"/>
        </w:rPr>
      </w:pPr>
    </w:p>
    <w:p w14:paraId="15F5491C" w14:textId="77777777" w:rsidR="00905968" w:rsidRPr="00287B43" w:rsidRDefault="00905968" w:rsidP="001D47DE">
      <w:pPr>
        <w:spacing w:after="200" w:line="276" w:lineRule="auto"/>
        <w:rPr>
          <w:rFonts w:asciiTheme="minorHAnsi" w:hAnsiTheme="minorHAnsi"/>
          <w:sz w:val="22"/>
          <w:szCs w:val="22"/>
        </w:rPr>
      </w:pPr>
      <w:r w:rsidRPr="00287B43">
        <w:rPr>
          <w:rFonts w:asciiTheme="minorHAnsi" w:hAnsiTheme="minorHAnsi"/>
          <w:sz w:val="22"/>
          <w:szCs w:val="22"/>
        </w:rPr>
        <w:t xml:space="preserve">Upcoming Landscape Industry Certification Technician Irrigation Test Days: </w:t>
      </w:r>
    </w:p>
    <w:p w14:paraId="7E026925" w14:textId="5D2DF221" w:rsidR="00905968" w:rsidRPr="00287B43" w:rsidRDefault="00905968" w:rsidP="00C95110">
      <w:pPr>
        <w:pStyle w:val="ListParagraph"/>
        <w:numPr>
          <w:ilvl w:val="0"/>
          <w:numId w:val="17"/>
        </w:numPr>
        <w:rPr>
          <w:rFonts w:asciiTheme="minorHAnsi" w:hAnsiTheme="minorHAnsi"/>
          <w:sz w:val="22"/>
          <w:szCs w:val="22"/>
        </w:rPr>
      </w:pPr>
      <w:r w:rsidRPr="00287B43">
        <w:rPr>
          <w:rFonts w:asciiTheme="minorHAnsi" w:hAnsiTheme="minorHAnsi"/>
          <w:sz w:val="22"/>
          <w:szCs w:val="22"/>
        </w:rPr>
        <w:t>Volunteer as a judge for lateral Repair and Head Adjustment or Program Control Hands-on test stations:</w:t>
      </w:r>
      <w:r w:rsidR="00C95110" w:rsidRPr="00287B43">
        <w:rPr>
          <w:rFonts w:asciiTheme="minorHAnsi" w:hAnsiTheme="minorHAnsi"/>
          <w:sz w:val="22"/>
          <w:szCs w:val="22"/>
        </w:rPr>
        <w:t xml:space="preserve"> </w:t>
      </w:r>
      <w:hyperlink r:id="rId26" w:history="1">
        <w:r w:rsidR="00C95110" w:rsidRPr="00287B43">
          <w:rPr>
            <w:rStyle w:val="Hyperlink"/>
            <w:rFonts w:asciiTheme="minorHAnsi" w:hAnsiTheme="minorHAnsi"/>
            <w:sz w:val="22"/>
            <w:szCs w:val="22"/>
          </w:rPr>
          <w:t>http://canadanursery.com/</w:t>
        </w:r>
      </w:hyperlink>
    </w:p>
    <w:p w14:paraId="3D88B690" w14:textId="77777777" w:rsidR="00905968" w:rsidRPr="00287B43" w:rsidRDefault="00905968" w:rsidP="00905968">
      <w:pPr>
        <w:rPr>
          <w:rFonts w:asciiTheme="minorHAnsi" w:hAnsiTheme="minorHAnsi"/>
          <w:b/>
          <w:sz w:val="22"/>
          <w:szCs w:val="22"/>
        </w:rPr>
      </w:pPr>
    </w:p>
    <w:p w14:paraId="40D0918C" w14:textId="77777777" w:rsidR="00905968" w:rsidRPr="00287B43" w:rsidRDefault="00905968" w:rsidP="00905968">
      <w:pPr>
        <w:rPr>
          <w:rFonts w:asciiTheme="minorHAnsi" w:hAnsiTheme="minorHAnsi"/>
          <w:b/>
          <w:sz w:val="22"/>
          <w:szCs w:val="22"/>
        </w:rPr>
      </w:pPr>
      <w:r w:rsidRPr="00287B43">
        <w:rPr>
          <w:rFonts w:asciiTheme="minorHAnsi" w:hAnsiTheme="minorHAnsi"/>
          <w:b/>
          <w:sz w:val="22"/>
          <w:szCs w:val="22"/>
        </w:rPr>
        <w:t xml:space="preserve">What if an education or service activity is not listed above? </w:t>
      </w:r>
    </w:p>
    <w:p w14:paraId="1C6C7C88" w14:textId="77777777" w:rsidR="00905968" w:rsidRPr="00287B43" w:rsidRDefault="00905968" w:rsidP="00905968">
      <w:pPr>
        <w:rPr>
          <w:rFonts w:asciiTheme="minorHAnsi" w:hAnsiTheme="minorHAnsi"/>
          <w:sz w:val="22"/>
          <w:szCs w:val="22"/>
        </w:rPr>
      </w:pPr>
      <w:r w:rsidRPr="00287B43">
        <w:rPr>
          <w:rFonts w:asciiTheme="minorHAnsi" w:hAnsiTheme="minorHAnsi"/>
          <w:sz w:val="22"/>
          <w:szCs w:val="22"/>
        </w:rPr>
        <w:t xml:space="preserve">Please contact </w:t>
      </w:r>
      <w:hyperlink r:id="rId27" w:history="1">
        <w:r w:rsidR="001D47DE" w:rsidRPr="00287B43">
          <w:rPr>
            <w:rFonts w:asciiTheme="minorHAnsi" w:hAnsiTheme="minorHAnsi"/>
            <w:color w:val="0000FF" w:themeColor="hyperlink"/>
            <w:sz w:val="22"/>
            <w:szCs w:val="22"/>
            <w:u w:val="single"/>
          </w:rPr>
          <w:t>wsip@landscapeontario.com</w:t>
        </w:r>
      </w:hyperlink>
      <w:r w:rsidRPr="00287B43">
        <w:rPr>
          <w:rFonts w:asciiTheme="minorHAnsi" w:hAnsiTheme="minorHAnsi"/>
          <w:sz w:val="22"/>
          <w:szCs w:val="22"/>
        </w:rPr>
        <w:t xml:space="preserve"> to gain WSIP Certification Committee pre-approval if other/additional education or service opportunities are available. Please send a full description of the </w:t>
      </w:r>
      <w:bookmarkStart w:id="0" w:name="_GoBack"/>
      <w:r w:rsidRPr="00287B43">
        <w:rPr>
          <w:rFonts w:asciiTheme="minorHAnsi" w:hAnsiTheme="minorHAnsi"/>
          <w:sz w:val="22"/>
          <w:szCs w:val="22"/>
        </w:rPr>
        <w:t xml:space="preserve">event/activity, program title, dates, location and learning outcomes and subject matter. Landscape </w:t>
      </w:r>
      <w:bookmarkEnd w:id="0"/>
      <w:r w:rsidR="008C1719" w:rsidRPr="00287B43">
        <w:rPr>
          <w:rFonts w:asciiTheme="minorHAnsi" w:hAnsiTheme="minorHAnsi"/>
          <w:sz w:val="22"/>
          <w:szCs w:val="22"/>
        </w:rPr>
        <w:t>Ontario</w:t>
      </w:r>
      <w:r w:rsidRPr="00287B43">
        <w:rPr>
          <w:rFonts w:asciiTheme="minorHAnsi" w:hAnsiTheme="minorHAnsi"/>
          <w:sz w:val="22"/>
          <w:szCs w:val="22"/>
        </w:rPr>
        <w:t xml:space="preserve"> will respond via email and if approval is granted, will indicate the number of CEU’s. A copy of that email permission must accompany the WSIP Recertification Requirements Record Sheet submission.</w:t>
      </w:r>
    </w:p>
    <w:p w14:paraId="08F22AA0" w14:textId="77777777" w:rsidR="00905968" w:rsidRPr="00287B43" w:rsidRDefault="00905968" w:rsidP="00905968">
      <w:pPr>
        <w:rPr>
          <w:rFonts w:asciiTheme="minorHAnsi" w:hAnsiTheme="minorHAnsi"/>
          <w:sz w:val="22"/>
          <w:szCs w:val="22"/>
        </w:rPr>
      </w:pPr>
    </w:p>
    <w:p w14:paraId="4D59FEF6" w14:textId="77777777" w:rsidR="00905968" w:rsidRPr="00287B43" w:rsidRDefault="00905968" w:rsidP="00905968">
      <w:pPr>
        <w:rPr>
          <w:rFonts w:asciiTheme="minorHAnsi" w:hAnsiTheme="minorHAnsi"/>
          <w:b/>
          <w:sz w:val="22"/>
          <w:szCs w:val="22"/>
        </w:rPr>
      </w:pPr>
      <w:r w:rsidRPr="00287B43">
        <w:rPr>
          <w:rFonts w:asciiTheme="minorHAnsi" w:hAnsiTheme="minorHAnsi"/>
          <w:b/>
          <w:sz w:val="22"/>
          <w:szCs w:val="22"/>
        </w:rPr>
        <w:t>How do WSIP individuals record and report their CEUs for the WSIP Program?</w:t>
      </w:r>
    </w:p>
    <w:p w14:paraId="1096FE1C" w14:textId="5B3D078F" w:rsidR="00905968" w:rsidRPr="00287B43" w:rsidRDefault="00905968" w:rsidP="00905968">
      <w:pPr>
        <w:rPr>
          <w:rFonts w:asciiTheme="minorHAnsi" w:hAnsiTheme="minorHAnsi"/>
          <w:sz w:val="22"/>
          <w:szCs w:val="22"/>
        </w:rPr>
      </w:pPr>
      <w:r w:rsidRPr="00287B43">
        <w:rPr>
          <w:rFonts w:asciiTheme="minorHAnsi" w:hAnsiTheme="minorHAnsi"/>
          <w:sz w:val="22"/>
          <w:szCs w:val="22"/>
        </w:rPr>
        <w:t xml:space="preserve">Once a certified individual enters the recertification cycle, they should begin tracking the CEUs they’ve earned with the </w:t>
      </w:r>
      <w:r w:rsidR="00C76038">
        <w:rPr>
          <w:rFonts w:asciiTheme="minorHAnsi" w:hAnsiTheme="minorHAnsi"/>
          <w:sz w:val="22"/>
          <w:szCs w:val="22"/>
        </w:rPr>
        <w:t>WSIP Recertification Requirements Record Sheet</w:t>
      </w:r>
      <w:r w:rsidRPr="00287B43">
        <w:rPr>
          <w:rFonts w:asciiTheme="minorHAnsi" w:hAnsiTheme="minorHAnsi"/>
          <w:sz w:val="22"/>
          <w:szCs w:val="22"/>
        </w:rPr>
        <w:t xml:space="preserve">. We suggest that you keep the </w:t>
      </w:r>
      <w:r w:rsidR="00C76038">
        <w:rPr>
          <w:rFonts w:asciiTheme="minorHAnsi" w:hAnsiTheme="minorHAnsi"/>
          <w:sz w:val="22"/>
          <w:szCs w:val="22"/>
        </w:rPr>
        <w:t>Record Sheet</w:t>
      </w:r>
      <w:r w:rsidRPr="00287B43">
        <w:rPr>
          <w:rFonts w:asciiTheme="minorHAnsi" w:hAnsiTheme="minorHAnsi"/>
          <w:sz w:val="22"/>
          <w:szCs w:val="22"/>
        </w:rPr>
        <w:t xml:space="preserve"> up-to-date with the qualifying CEUs you’re earning during the recertification cycle and create a file where you keep the supporting documentation for each CEU activity you attend over the two-year cycle. </w:t>
      </w:r>
    </w:p>
    <w:p w14:paraId="0B9F2A61" w14:textId="77777777" w:rsidR="00905968" w:rsidRPr="00287B43" w:rsidRDefault="00905968" w:rsidP="00905968">
      <w:pPr>
        <w:rPr>
          <w:rFonts w:asciiTheme="minorHAnsi" w:hAnsiTheme="minorHAnsi"/>
          <w:sz w:val="22"/>
          <w:szCs w:val="22"/>
        </w:rPr>
      </w:pPr>
    </w:p>
    <w:p w14:paraId="7429732C" w14:textId="77777777" w:rsidR="00905968" w:rsidRPr="00287B43" w:rsidRDefault="00905968" w:rsidP="00905968">
      <w:pPr>
        <w:rPr>
          <w:rFonts w:asciiTheme="minorHAnsi" w:hAnsiTheme="minorHAnsi"/>
          <w:b/>
          <w:sz w:val="22"/>
          <w:szCs w:val="22"/>
        </w:rPr>
      </w:pPr>
      <w:r w:rsidRPr="00287B43">
        <w:rPr>
          <w:rFonts w:asciiTheme="minorHAnsi" w:hAnsiTheme="minorHAnsi"/>
          <w:b/>
          <w:sz w:val="22"/>
          <w:szCs w:val="22"/>
        </w:rPr>
        <w:t>How do WSIP’s record and report the five required WSIP Assessments for the Performance requirement?</w:t>
      </w:r>
    </w:p>
    <w:p w14:paraId="75345811" w14:textId="77777777" w:rsidR="004F2F7D" w:rsidRPr="00287B43" w:rsidRDefault="00905968" w:rsidP="008C1719">
      <w:pPr>
        <w:rPr>
          <w:rFonts w:asciiTheme="minorHAnsi" w:hAnsiTheme="minorHAnsi"/>
        </w:rPr>
      </w:pPr>
      <w:r w:rsidRPr="00287B43">
        <w:rPr>
          <w:rFonts w:asciiTheme="minorHAnsi" w:hAnsiTheme="minorHAnsi"/>
          <w:sz w:val="22"/>
          <w:szCs w:val="22"/>
        </w:rPr>
        <w:t xml:space="preserve">Once the certified individual enters the recertification cycle, they should begin tracking the WSIP Assessments completed. Copies of the assessment report, with an executive Summary Report must be provided for each location as proof of performance.  </w:t>
      </w:r>
    </w:p>
    <w:sectPr w:rsidR="004F2F7D" w:rsidRPr="00287B43" w:rsidSect="0050430B">
      <w:headerReference w:type="default" r:id="rId28"/>
      <w:footerReference w:type="default" r:id="rId29"/>
      <w:pgSz w:w="12240" w:h="15840"/>
      <w:pgMar w:top="1440" w:right="1440" w:bottom="1440" w:left="1440" w:header="2891" w:footer="95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61202" w14:textId="77777777" w:rsidR="00A148D8" w:rsidRPr="0035751E" w:rsidRDefault="00A148D8" w:rsidP="009A2F7A">
      <w:r>
        <w:separator/>
      </w:r>
    </w:p>
  </w:endnote>
  <w:endnote w:type="continuationSeparator" w:id="0">
    <w:p w14:paraId="26DE3B1D" w14:textId="77777777" w:rsidR="00A148D8" w:rsidRPr="0035751E" w:rsidRDefault="00A148D8" w:rsidP="009A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981591"/>
      <w:docPartObj>
        <w:docPartGallery w:val="Page Numbers (Bottom of Page)"/>
        <w:docPartUnique/>
      </w:docPartObj>
    </w:sdtPr>
    <w:sdtEndPr>
      <w:rPr>
        <w:noProof/>
      </w:rPr>
    </w:sdtEndPr>
    <w:sdtContent>
      <w:p w14:paraId="27A89FBE" w14:textId="77777777" w:rsidR="00A5531A" w:rsidRDefault="00A5531A" w:rsidP="00A5531A">
        <w:pPr>
          <w:pStyle w:val="Footer"/>
          <w:tabs>
            <w:tab w:val="clear" w:pos="4680"/>
          </w:tabs>
        </w:pPr>
        <w:r>
          <w:rPr>
            <w:noProof/>
          </w:rPr>
          <w:drawing>
            <wp:anchor distT="0" distB="0" distL="114300" distR="114300" simplePos="0" relativeHeight="251706368" behindDoc="1" locked="0" layoutInCell="1" allowOverlap="1" wp14:anchorId="5DFD330D" wp14:editId="559C585B">
              <wp:simplePos x="0" y="0"/>
              <wp:positionH relativeFrom="column">
                <wp:posOffset>3103909</wp:posOffset>
              </wp:positionH>
              <wp:positionV relativeFrom="page">
                <wp:posOffset>9187180</wp:posOffset>
              </wp:positionV>
              <wp:extent cx="1485900" cy="542925"/>
              <wp:effectExtent l="0" t="0" r="0" b="0"/>
              <wp:wrapNone/>
              <wp:docPr id="28" name="Picture 1" descr="C:\Users\sharvey\Google Drive\Transferred from sharvey@landscapeontario.com\Irrigation WSIP Project\WSIP Program\Peel York Project\Partner Logos\YR _logo_blue_pms287.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vey\Google Drive\Transferred from sharvey@landscapeontario.com\Irrigation WSIP Project\WSIP Program\Peel York Project\Partner Logos\YR _logo_blue_pms287.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542925"/>
                      </a:xfrm>
                      <a:prstGeom prst="rect">
                        <a:avLst/>
                      </a:prstGeom>
                      <a:noFill/>
                      <a:ln>
                        <a:noFill/>
                      </a:ln>
                    </pic:spPr>
                  </pic:pic>
                </a:graphicData>
              </a:graphic>
            </wp:anchor>
          </w:drawing>
        </w:r>
        <w:r>
          <w:rPr>
            <w:noProof/>
          </w:rPr>
          <w:drawing>
            <wp:anchor distT="0" distB="0" distL="114300" distR="114300" simplePos="0" relativeHeight="251674624" behindDoc="1" locked="0" layoutInCell="1" allowOverlap="1" wp14:anchorId="69F684B5" wp14:editId="314DF1F1">
              <wp:simplePos x="0" y="0"/>
              <wp:positionH relativeFrom="margin">
                <wp:posOffset>1210856</wp:posOffset>
              </wp:positionH>
              <wp:positionV relativeFrom="margin">
                <wp:posOffset>6899910</wp:posOffset>
              </wp:positionV>
              <wp:extent cx="1543050" cy="676275"/>
              <wp:effectExtent l="0" t="0" r="0" b="0"/>
              <wp:wrapNone/>
              <wp:docPr id="3" name="Picture 1" descr="C:\Users\Rick\Documents\Kassie\WSIP\2016\Hamilton Logo\Hamilton-Water-Logo-Colou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k\Documents\Kassie\WSIP\2016\Hamilton Logo\Hamilton-Water-Logo-Colour-Final.jpg"/>
                      <pic:cNvPicPr>
                        <a:picLocks noChangeAspect="1" noChangeArrowheads="1"/>
                      </pic:cNvPicPr>
                    </pic:nvPicPr>
                    <pic:blipFill>
                      <a:blip r:embed="rId2"/>
                      <a:srcRect/>
                      <a:stretch>
                        <a:fillRect/>
                      </a:stretch>
                    </pic:blipFill>
                    <pic:spPr bwMode="auto">
                      <a:xfrm>
                        <a:off x="0" y="0"/>
                        <a:ext cx="1543050" cy="676275"/>
                      </a:xfrm>
                      <a:prstGeom prst="rect">
                        <a:avLst/>
                      </a:prstGeom>
                      <a:noFill/>
                      <a:ln w="9525">
                        <a:noFill/>
                        <a:miter lim="800000"/>
                        <a:headEnd/>
                        <a:tailEnd/>
                      </a:ln>
                    </pic:spPr>
                  </pic:pic>
                </a:graphicData>
              </a:graphic>
            </wp:anchor>
          </w:drawing>
        </w:r>
        <w:r>
          <w:rPr>
            <w:noProof/>
          </w:rPr>
          <w:drawing>
            <wp:anchor distT="0" distB="0" distL="114300" distR="114300" simplePos="0" relativeHeight="251639808" behindDoc="0" locked="0" layoutInCell="1" allowOverlap="1" wp14:anchorId="16476A64" wp14:editId="4CC94EE0">
              <wp:simplePos x="0" y="0"/>
              <wp:positionH relativeFrom="column">
                <wp:posOffset>-552081</wp:posOffset>
              </wp:positionH>
              <wp:positionV relativeFrom="page">
                <wp:posOffset>9307195</wp:posOffset>
              </wp:positionV>
              <wp:extent cx="1496695" cy="390525"/>
              <wp:effectExtent l="0" t="0" r="0" b="0"/>
              <wp:wrapSquare wrapText="bothSides"/>
              <wp:docPr id="26" name="Picture 2" descr="C:\Users\sharvey\Google Drive\Transferred from sharvey@landscapeontario.com\Irrigation WSIP Project\WSIP Program\Peel York Project\Partner Logos\roplogo t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vey\Google Drive\Transferred from sharvey@landscapeontario.com\Irrigation WSIP Project\WSIP Program\Peel York Project\Partner Logos\roplogo tif.t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96695" cy="390525"/>
                      </a:xfrm>
                      <a:prstGeom prst="rect">
                        <a:avLst/>
                      </a:prstGeom>
                      <a:noFill/>
                      <a:ln>
                        <a:noFill/>
                      </a:ln>
                    </pic:spPr>
                  </pic:pic>
                </a:graphicData>
              </a:graphic>
            </wp:anchor>
          </w:drawing>
        </w:r>
        <w:r>
          <w:tab/>
        </w:r>
        <w:r>
          <w:fldChar w:fldCharType="begin"/>
        </w:r>
        <w:r>
          <w:instrText xml:space="preserve"> PAGE   \* MERGEFORMAT </w:instrText>
        </w:r>
        <w:r>
          <w:fldChar w:fldCharType="separate"/>
        </w:r>
        <w:r w:rsidR="00C76038">
          <w:rPr>
            <w:noProof/>
          </w:rPr>
          <w:t>3</w:t>
        </w:r>
        <w:r>
          <w:rPr>
            <w:noProof/>
          </w:rPr>
          <w:fldChar w:fldCharType="end"/>
        </w:r>
      </w:p>
    </w:sdtContent>
  </w:sdt>
  <w:p w14:paraId="0B050FCC" w14:textId="77777777" w:rsidR="00A111A4" w:rsidRDefault="00A5531A" w:rsidP="00600EC8">
    <w:pPr>
      <w:pStyle w:val="Footer"/>
    </w:pPr>
    <w:r>
      <w:rPr>
        <w:noProof/>
      </w:rPr>
      <w:drawing>
        <wp:anchor distT="0" distB="0" distL="114300" distR="114300" simplePos="0" relativeHeight="251730944" behindDoc="1" locked="0" layoutInCell="1" allowOverlap="1" wp14:anchorId="61E3CB54" wp14:editId="7AFC3B31">
          <wp:simplePos x="0" y="0"/>
          <wp:positionH relativeFrom="column">
            <wp:posOffset>4783825</wp:posOffset>
          </wp:positionH>
          <wp:positionV relativeFrom="page">
            <wp:posOffset>9294643</wp:posOffset>
          </wp:positionV>
          <wp:extent cx="1685925" cy="542925"/>
          <wp:effectExtent l="0" t="0" r="0"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685925" cy="542925"/>
                  </a:xfrm>
                  <a:prstGeom prst="rect">
                    <a:avLst/>
                  </a:prstGeom>
                  <a:noFill/>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11D53" w14:textId="77777777" w:rsidR="00A148D8" w:rsidRPr="0035751E" w:rsidRDefault="00A148D8" w:rsidP="009A2F7A">
      <w:r>
        <w:separator/>
      </w:r>
    </w:p>
  </w:footnote>
  <w:footnote w:type="continuationSeparator" w:id="0">
    <w:p w14:paraId="7E04FE6B" w14:textId="77777777" w:rsidR="00A148D8" w:rsidRPr="0035751E" w:rsidRDefault="00A148D8" w:rsidP="009A2F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F6489" w14:textId="77777777" w:rsidR="00A111A4" w:rsidRDefault="0050430B">
    <w:pPr>
      <w:pStyle w:val="Header"/>
    </w:pPr>
    <w:r w:rsidRPr="009A2F7A">
      <w:rPr>
        <w:noProof/>
      </w:rPr>
      <w:drawing>
        <wp:anchor distT="0" distB="0" distL="114300" distR="114300" simplePos="0" relativeHeight="251787264" behindDoc="1" locked="0" layoutInCell="1" allowOverlap="1" wp14:anchorId="5C5CF07E" wp14:editId="7482EE4F">
          <wp:simplePos x="0" y="0"/>
          <wp:positionH relativeFrom="margin">
            <wp:posOffset>1229360</wp:posOffset>
          </wp:positionH>
          <wp:positionV relativeFrom="margin">
            <wp:posOffset>-1952625</wp:posOffset>
          </wp:positionV>
          <wp:extent cx="3484245" cy="1922145"/>
          <wp:effectExtent l="0" t="0" r="0" b="0"/>
          <wp:wrapSquare wrapText="bothSides"/>
          <wp:docPr id="1" name="Picture 3" descr="H:\WS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SIP Logo.JPG"/>
                  <pic:cNvPicPr>
                    <a:picLocks noChangeAspect="1" noChangeArrowheads="1"/>
                  </pic:cNvPicPr>
                </pic:nvPicPr>
                <pic:blipFill>
                  <a:blip r:embed="rId1"/>
                  <a:srcRect/>
                  <a:stretch>
                    <a:fillRect/>
                  </a:stretch>
                </pic:blipFill>
                <pic:spPr bwMode="auto">
                  <a:xfrm>
                    <a:off x="0" y="0"/>
                    <a:ext cx="3484245" cy="1922145"/>
                  </a:xfrm>
                  <a:prstGeom prst="rect">
                    <a:avLst/>
                  </a:prstGeom>
                  <a:noFill/>
                  <a:ln w="9525">
                    <a:noFill/>
                    <a:miter lim="800000"/>
                    <a:headEnd/>
                    <a:tailEnd/>
                  </a:ln>
                </pic:spPr>
              </pic:pic>
            </a:graphicData>
          </a:graphic>
        </wp:anchor>
      </w:drawing>
    </w:r>
  </w:p>
  <w:p w14:paraId="71A0953D" w14:textId="77777777" w:rsidR="00A111A4" w:rsidRDefault="00A111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3518"/>
    <w:multiLevelType w:val="hybridMultilevel"/>
    <w:tmpl w:val="FFC6E244"/>
    <w:lvl w:ilvl="0" w:tplc="10090003">
      <w:start w:val="1"/>
      <w:numFmt w:val="bullet"/>
      <w:lvlText w:val="o"/>
      <w:lvlJc w:val="left"/>
      <w:pPr>
        <w:ind w:left="2160" w:hanging="360"/>
      </w:pPr>
      <w:rPr>
        <w:rFonts w:ascii="Courier New" w:hAnsi="Courier New" w:cs="Courier New"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nsid w:val="03C82FAF"/>
    <w:multiLevelType w:val="hybridMultilevel"/>
    <w:tmpl w:val="173A7B54"/>
    <w:lvl w:ilvl="0" w:tplc="C8AE5400">
      <w:start w:val="1"/>
      <w:numFmt w:val="decimal"/>
      <w:lvlText w:val="%1."/>
      <w:lvlJc w:val="left"/>
      <w:pPr>
        <w:ind w:left="1495" w:hanging="360"/>
      </w:pPr>
      <w:rPr>
        <w:rFonts w:hint="default"/>
      </w:rPr>
    </w:lvl>
    <w:lvl w:ilvl="1" w:tplc="10090019" w:tentative="1">
      <w:start w:val="1"/>
      <w:numFmt w:val="lowerLetter"/>
      <w:lvlText w:val="%2."/>
      <w:lvlJc w:val="left"/>
      <w:pPr>
        <w:ind w:left="2215" w:hanging="360"/>
      </w:pPr>
    </w:lvl>
    <w:lvl w:ilvl="2" w:tplc="1009001B" w:tentative="1">
      <w:start w:val="1"/>
      <w:numFmt w:val="lowerRoman"/>
      <w:lvlText w:val="%3."/>
      <w:lvlJc w:val="right"/>
      <w:pPr>
        <w:ind w:left="2935" w:hanging="180"/>
      </w:pPr>
    </w:lvl>
    <w:lvl w:ilvl="3" w:tplc="1009000F" w:tentative="1">
      <w:start w:val="1"/>
      <w:numFmt w:val="decimal"/>
      <w:lvlText w:val="%4."/>
      <w:lvlJc w:val="left"/>
      <w:pPr>
        <w:ind w:left="3655" w:hanging="360"/>
      </w:pPr>
    </w:lvl>
    <w:lvl w:ilvl="4" w:tplc="10090019" w:tentative="1">
      <w:start w:val="1"/>
      <w:numFmt w:val="lowerLetter"/>
      <w:lvlText w:val="%5."/>
      <w:lvlJc w:val="left"/>
      <w:pPr>
        <w:ind w:left="4375" w:hanging="360"/>
      </w:pPr>
    </w:lvl>
    <w:lvl w:ilvl="5" w:tplc="1009001B" w:tentative="1">
      <w:start w:val="1"/>
      <w:numFmt w:val="lowerRoman"/>
      <w:lvlText w:val="%6."/>
      <w:lvlJc w:val="right"/>
      <w:pPr>
        <w:ind w:left="5095" w:hanging="180"/>
      </w:pPr>
    </w:lvl>
    <w:lvl w:ilvl="6" w:tplc="1009000F" w:tentative="1">
      <w:start w:val="1"/>
      <w:numFmt w:val="decimal"/>
      <w:lvlText w:val="%7."/>
      <w:lvlJc w:val="left"/>
      <w:pPr>
        <w:ind w:left="5815" w:hanging="360"/>
      </w:pPr>
    </w:lvl>
    <w:lvl w:ilvl="7" w:tplc="10090019" w:tentative="1">
      <w:start w:val="1"/>
      <w:numFmt w:val="lowerLetter"/>
      <w:lvlText w:val="%8."/>
      <w:lvlJc w:val="left"/>
      <w:pPr>
        <w:ind w:left="6535" w:hanging="360"/>
      </w:pPr>
    </w:lvl>
    <w:lvl w:ilvl="8" w:tplc="1009001B" w:tentative="1">
      <w:start w:val="1"/>
      <w:numFmt w:val="lowerRoman"/>
      <w:lvlText w:val="%9."/>
      <w:lvlJc w:val="right"/>
      <w:pPr>
        <w:ind w:left="7255" w:hanging="180"/>
      </w:pPr>
    </w:lvl>
  </w:abstractNum>
  <w:abstractNum w:abstractNumId="2">
    <w:nsid w:val="099E2CBD"/>
    <w:multiLevelType w:val="multilevel"/>
    <w:tmpl w:val="FC0E4C70"/>
    <w:lvl w:ilvl="0">
      <w:start w:val="1"/>
      <w:numFmt w:val="bullet"/>
      <w:lvlText w:val="o"/>
      <w:lvlJc w:val="left"/>
      <w:pPr>
        <w:tabs>
          <w:tab w:val="num" w:pos="2160"/>
        </w:tabs>
        <w:ind w:left="2160" w:hanging="360"/>
      </w:pPr>
      <w:rPr>
        <w:rFonts w:ascii="Courier New" w:hAnsi="Courier New" w:cs="Courier New"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nsid w:val="1EE14484"/>
    <w:multiLevelType w:val="hybridMultilevel"/>
    <w:tmpl w:val="6B7A95DC"/>
    <w:lvl w:ilvl="0" w:tplc="97FE8B54">
      <w:start w:val="1"/>
      <w:numFmt w:val="upp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434078E"/>
    <w:multiLevelType w:val="hybridMultilevel"/>
    <w:tmpl w:val="0A968C8C"/>
    <w:lvl w:ilvl="0" w:tplc="10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nsid w:val="33E92617"/>
    <w:multiLevelType w:val="hybridMultilevel"/>
    <w:tmpl w:val="87F0AA46"/>
    <w:lvl w:ilvl="0" w:tplc="F2869756">
      <w:start w:val="1"/>
      <w:numFmt w:val="bullet"/>
      <w:lvlText w:val="□"/>
      <w:lvlJc w:val="left"/>
      <w:pPr>
        <w:ind w:left="360" w:hanging="360"/>
      </w:pPr>
      <w:rPr>
        <w:rFonts w:ascii="Calibri" w:hAnsi="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38C92543"/>
    <w:multiLevelType w:val="hybridMultilevel"/>
    <w:tmpl w:val="5546D7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3B9A4C00"/>
    <w:multiLevelType w:val="hybridMultilevel"/>
    <w:tmpl w:val="E6E09CA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3D4A6E7C"/>
    <w:multiLevelType w:val="hybridMultilevel"/>
    <w:tmpl w:val="ADD42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940F7A"/>
    <w:multiLevelType w:val="hybridMultilevel"/>
    <w:tmpl w:val="FB10202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nsid w:val="43A84888"/>
    <w:multiLevelType w:val="hybridMultilevel"/>
    <w:tmpl w:val="BF42B706"/>
    <w:lvl w:ilvl="0" w:tplc="E46EE772">
      <w:start w:val="1"/>
      <w:numFmt w:val="decimal"/>
      <w:lvlText w:val="%1."/>
      <w:lvlJc w:val="left"/>
      <w:pPr>
        <w:ind w:left="1495" w:hanging="360"/>
      </w:pPr>
      <w:rPr>
        <w:rFonts w:hint="default"/>
      </w:rPr>
    </w:lvl>
    <w:lvl w:ilvl="1" w:tplc="10090019" w:tentative="1">
      <w:start w:val="1"/>
      <w:numFmt w:val="lowerLetter"/>
      <w:lvlText w:val="%2."/>
      <w:lvlJc w:val="left"/>
      <w:pPr>
        <w:ind w:left="2215" w:hanging="360"/>
      </w:pPr>
    </w:lvl>
    <w:lvl w:ilvl="2" w:tplc="1009001B" w:tentative="1">
      <w:start w:val="1"/>
      <w:numFmt w:val="lowerRoman"/>
      <w:lvlText w:val="%3."/>
      <w:lvlJc w:val="right"/>
      <w:pPr>
        <w:ind w:left="2935" w:hanging="180"/>
      </w:pPr>
    </w:lvl>
    <w:lvl w:ilvl="3" w:tplc="1009000F" w:tentative="1">
      <w:start w:val="1"/>
      <w:numFmt w:val="decimal"/>
      <w:lvlText w:val="%4."/>
      <w:lvlJc w:val="left"/>
      <w:pPr>
        <w:ind w:left="3655" w:hanging="360"/>
      </w:pPr>
    </w:lvl>
    <w:lvl w:ilvl="4" w:tplc="10090019" w:tentative="1">
      <w:start w:val="1"/>
      <w:numFmt w:val="lowerLetter"/>
      <w:lvlText w:val="%5."/>
      <w:lvlJc w:val="left"/>
      <w:pPr>
        <w:ind w:left="4375" w:hanging="360"/>
      </w:pPr>
    </w:lvl>
    <w:lvl w:ilvl="5" w:tplc="1009001B" w:tentative="1">
      <w:start w:val="1"/>
      <w:numFmt w:val="lowerRoman"/>
      <w:lvlText w:val="%6."/>
      <w:lvlJc w:val="right"/>
      <w:pPr>
        <w:ind w:left="5095" w:hanging="180"/>
      </w:pPr>
    </w:lvl>
    <w:lvl w:ilvl="6" w:tplc="1009000F" w:tentative="1">
      <w:start w:val="1"/>
      <w:numFmt w:val="decimal"/>
      <w:lvlText w:val="%7."/>
      <w:lvlJc w:val="left"/>
      <w:pPr>
        <w:ind w:left="5815" w:hanging="360"/>
      </w:pPr>
    </w:lvl>
    <w:lvl w:ilvl="7" w:tplc="10090019" w:tentative="1">
      <w:start w:val="1"/>
      <w:numFmt w:val="lowerLetter"/>
      <w:lvlText w:val="%8."/>
      <w:lvlJc w:val="left"/>
      <w:pPr>
        <w:ind w:left="6535" w:hanging="360"/>
      </w:pPr>
    </w:lvl>
    <w:lvl w:ilvl="8" w:tplc="1009001B" w:tentative="1">
      <w:start w:val="1"/>
      <w:numFmt w:val="lowerRoman"/>
      <w:lvlText w:val="%9."/>
      <w:lvlJc w:val="right"/>
      <w:pPr>
        <w:ind w:left="7255" w:hanging="180"/>
      </w:pPr>
    </w:lvl>
  </w:abstractNum>
  <w:abstractNum w:abstractNumId="11">
    <w:nsid w:val="53D72602"/>
    <w:multiLevelType w:val="hybridMultilevel"/>
    <w:tmpl w:val="6A8AA7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C1D126A"/>
    <w:multiLevelType w:val="hybridMultilevel"/>
    <w:tmpl w:val="6DAA8332"/>
    <w:lvl w:ilvl="0" w:tplc="8C5639C6">
      <w:start w:val="1"/>
      <w:numFmt w:val="decimal"/>
      <w:lvlText w:val="%1."/>
      <w:lvlJc w:val="left"/>
      <w:pPr>
        <w:ind w:left="1495" w:hanging="360"/>
      </w:pPr>
      <w:rPr>
        <w:rFonts w:hint="default"/>
        <w:b w:val="0"/>
      </w:rPr>
    </w:lvl>
    <w:lvl w:ilvl="1" w:tplc="10090019" w:tentative="1">
      <w:start w:val="1"/>
      <w:numFmt w:val="lowerLetter"/>
      <w:lvlText w:val="%2."/>
      <w:lvlJc w:val="left"/>
      <w:pPr>
        <w:ind w:left="2215" w:hanging="360"/>
      </w:pPr>
    </w:lvl>
    <w:lvl w:ilvl="2" w:tplc="1009001B" w:tentative="1">
      <w:start w:val="1"/>
      <w:numFmt w:val="lowerRoman"/>
      <w:lvlText w:val="%3."/>
      <w:lvlJc w:val="right"/>
      <w:pPr>
        <w:ind w:left="2935" w:hanging="180"/>
      </w:pPr>
    </w:lvl>
    <w:lvl w:ilvl="3" w:tplc="1009000F" w:tentative="1">
      <w:start w:val="1"/>
      <w:numFmt w:val="decimal"/>
      <w:lvlText w:val="%4."/>
      <w:lvlJc w:val="left"/>
      <w:pPr>
        <w:ind w:left="3655" w:hanging="360"/>
      </w:pPr>
    </w:lvl>
    <w:lvl w:ilvl="4" w:tplc="10090019" w:tentative="1">
      <w:start w:val="1"/>
      <w:numFmt w:val="lowerLetter"/>
      <w:lvlText w:val="%5."/>
      <w:lvlJc w:val="left"/>
      <w:pPr>
        <w:ind w:left="4375" w:hanging="360"/>
      </w:pPr>
    </w:lvl>
    <w:lvl w:ilvl="5" w:tplc="1009001B" w:tentative="1">
      <w:start w:val="1"/>
      <w:numFmt w:val="lowerRoman"/>
      <w:lvlText w:val="%6."/>
      <w:lvlJc w:val="right"/>
      <w:pPr>
        <w:ind w:left="5095" w:hanging="180"/>
      </w:pPr>
    </w:lvl>
    <w:lvl w:ilvl="6" w:tplc="1009000F" w:tentative="1">
      <w:start w:val="1"/>
      <w:numFmt w:val="decimal"/>
      <w:lvlText w:val="%7."/>
      <w:lvlJc w:val="left"/>
      <w:pPr>
        <w:ind w:left="5815" w:hanging="360"/>
      </w:pPr>
    </w:lvl>
    <w:lvl w:ilvl="7" w:tplc="10090019" w:tentative="1">
      <w:start w:val="1"/>
      <w:numFmt w:val="lowerLetter"/>
      <w:lvlText w:val="%8."/>
      <w:lvlJc w:val="left"/>
      <w:pPr>
        <w:ind w:left="6535" w:hanging="360"/>
      </w:pPr>
    </w:lvl>
    <w:lvl w:ilvl="8" w:tplc="1009001B" w:tentative="1">
      <w:start w:val="1"/>
      <w:numFmt w:val="lowerRoman"/>
      <w:lvlText w:val="%9."/>
      <w:lvlJc w:val="right"/>
      <w:pPr>
        <w:ind w:left="7255" w:hanging="180"/>
      </w:pPr>
    </w:lvl>
  </w:abstractNum>
  <w:abstractNum w:abstractNumId="13">
    <w:nsid w:val="63132093"/>
    <w:multiLevelType w:val="hybridMultilevel"/>
    <w:tmpl w:val="4D3AF99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7893828"/>
    <w:multiLevelType w:val="hybridMultilevel"/>
    <w:tmpl w:val="A9524032"/>
    <w:lvl w:ilvl="0" w:tplc="77126D82">
      <w:start w:val="1"/>
      <w:numFmt w:val="decimal"/>
      <w:lvlText w:val="%1."/>
      <w:lvlJc w:val="left"/>
      <w:pPr>
        <w:ind w:left="1495" w:hanging="360"/>
      </w:pPr>
      <w:rPr>
        <w:rFonts w:hint="default"/>
      </w:rPr>
    </w:lvl>
    <w:lvl w:ilvl="1" w:tplc="10090019" w:tentative="1">
      <w:start w:val="1"/>
      <w:numFmt w:val="lowerLetter"/>
      <w:lvlText w:val="%2."/>
      <w:lvlJc w:val="left"/>
      <w:pPr>
        <w:ind w:left="2215" w:hanging="360"/>
      </w:pPr>
    </w:lvl>
    <w:lvl w:ilvl="2" w:tplc="1009001B" w:tentative="1">
      <w:start w:val="1"/>
      <w:numFmt w:val="lowerRoman"/>
      <w:lvlText w:val="%3."/>
      <w:lvlJc w:val="right"/>
      <w:pPr>
        <w:ind w:left="2935" w:hanging="180"/>
      </w:pPr>
    </w:lvl>
    <w:lvl w:ilvl="3" w:tplc="1009000F" w:tentative="1">
      <w:start w:val="1"/>
      <w:numFmt w:val="decimal"/>
      <w:lvlText w:val="%4."/>
      <w:lvlJc w:val="left"/>
      <w:pPr>
        <w:ind w:left="3655" w:hanging="360"/>
      </w:pPr>
    </w:lvl>
    <w:lvl w:ilvl="4" w:tplc="10090019" w:tentative="1">
      <w:start w:val="1"/>
      <w:numFmt w:val="lowerLetter"/>
      <w:lvlText w:val="%5."/>
      <w:lvlJc w:val="left"/>
      <w:pPr>
        <w:ind w:left="4375" w:hanging="360"/>
      </w:pPr>
    </w:lvl>
    <w:lvl w:ilvl="5" w:tplc="1009001B" w:tentative="1">
      <w:start w:val="1"/>
      <w:numFmt w:val="lowerRoman"/>
      <w:lvlText w:val="%6."/>
      <w:lvlJc w:val="right"/>
      <w:pPr>
        <w:ind w:left="5095" w:hanging="180"/>
      </w:pPr>
    </w:lvl>
    <w:lvl w:ilvl="6" w:tplc="1009000F" w:tentative="1">
      <w:start w:val="1"/>
      <w:numFmt w:val="decimal"/>
      <w:lvlText w:val="%7."/>
      <w:lvlJc w:val="left"/>
      <w:pPr>
        <w:ind w:left="5815" w:hanging="360"/>
      </w:pPr>
    </w:lvl>
    <w:lvl w:ilvl="7" w:tplc="10090019" w:tentative="1">
      <w:start w:val="1"/>
      <w:numFmt w:val="lowerLetter"/>
      <w:lvlText w:val="%8."/>
      <w:lvlJc w:val="left"/>
      <w:pPr>
        <w:ind w:left="6535" w:hanging="360"/>
      </w:pPr>
    </w:lvl>
    <w:lvl w:ilvl="8" w:tplc="1009001B" w:tentative="1">
      <w:start w:val="1"/>
      <w:numFmt w:val="lowerRoman"/>
      <w:lvlText w:val="%9."/>
      <w:lvlJc w:val="right"/>
      <w:pPr>
        <w:ind w:left="7255" w:hanging="180"/>
      </w:pPr>
    </w:lvl>
  </w:abstractNum>
  <w:abstractNum w:abstractNumId="15">
    <w:nsid w:val="68682DE7"/>
    <w:multiLevelType w:val="hybridMultilevel"/>
    <w:tmpl w:val="8500B1D4"/>
    <w:lvl w:ilvl="0" w:tplc="10090005">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6">
    <w:nsid w:val="6E6564A4"/>
    <w:multiLevelType w:val="hybridMultilevel"/>
    <w:tmpl w:val="8030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7F5848"/>
    <w:multiLevelType w:val="hybridMultilevel"/>
    <w:tmpl w:val="13E6A87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9"/>
  </w:num>
  <w:num w:numId="4">
    <w:abstractNumId w:val="10"/>
  </w:num>
  <w:num w:numId="5">
    <w:abstractNumId w:val="1"/>
  </w:num>
  <w:num w:numId="6">
    <w:abstractNumId w:val="14"/>
  </w:num>
  <w:num w:numId="7">
    <w:abstractNumId w:val="12"/>
  </w:num>
  <w:num w:numId="8">
    <w:abstractNumId w:val="5"/>
  </w:num>
  <w:num w:numId="9">
    <w:abstractNumId w:val="17"/>
  </w:num>
  <w:num w:numId="10">
    <w:abstractNumId w:val="2"/>
  </w:num>
  <w:num w:numId="11">
    <w:abstractNumId w:val="0"/>
  </w:num>
  <w:num w:numId="12">
    <w:abstractNumId w:val="4"/>
  </w:num>
  <w:num w:numId="13">
    <w:abstractNumId w:val="15"/>
  </w:num>
  <w:num w:numId="14">
    <w:abstractNumId w:val="6"/>
  </w:num>
  <w:num w:numId="15">
    <w:abstractNumId w:val="13"/>
  </w:num>
  <w:num w:numId="16">
    <w:abstractNumId w:val="16"/>
  </w:num>
  <w:num w:numId="17">
    <w:abstractNumId w:val="11"/>
  </w:num>
  <w:num w:numId="1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eyNDUzNTY3AGIzCyUdpeDU4uLM/DyQAtNaAMqlX1EsAAAA"/>
  </w:docVars>
  <w:rsids>
    <w:rsidRoot w:val="009A2F7A"/>
    <w:rsid w:val="00004F2A"/>
    <w:rsid w:val="0002122E"/>
    <w:rsid w:val="0004351D"/>
    <w:rsid w:val="000519BF"/>
    <w:rsid w:val="00063BE9"/>
    <w:rsid w:val="00065B1A"/>
    <w:rsid w:val="0007549A"/>
    <w:rsid w:val="000974E6"/>
    <w:rsid w:val="000A65BF"/>
    <w:rsid w:val="000D4307"/>
    <w:rsid w:val="000F1715"/>
    <w:rsid w:val="000F3DE0"/>
    <w:rsid w:val="000F500E"/>
    <w:rsid w:val="001502C9"/>
    <w:rsid w:val="001A7DAD"/>
    <w:rsid w:val="001D47DE"/>
    <w:rsid w:val="001E1076"/>
    <w:rsid w:val="001E6E31"/>
    <w:rsid w:val="001F5503"/>
    <w:rsid w:val="00210DB0"/>
    <w:rsid w:val="00232657"/>
    <w:rsid w:val="00287B43"/>
    <w:rsid w:val="00292CED"/>
    <w:rsid w:val="002B55F3"/>
    <w:rsid w:val="002D2A4E"/>
    <w:rsid w:val="00307771"/>
    <w:rsid w:val="00326DBA"/>
    <w:rsid w:val="0036261D"/>
    <w:rsid w:val="003965FF"/>
    <w:rsid w:val="003B1BC9"/>
    <w:rsid w:val="003D51DC"/>
    <w:rsid w:val="003F79BB"/>
    <w:rsid w:val="00401ABD"/>
    <w:rsid w:val="004160F2"/>
    <w:rsid w:val="004331A9"/>
    <w:rsid w:val="0045775A"/>
    <w:rsid w:val="0049616E"/>
    <w:rsid w:val="004C5094"/>
    <w:rsid w:val="004D038B"/>
    <w:rsid w:val="004D56B5"/>
    <w:rsid w:val="004E65DB"/>
    <w:rsid w:val="004F2F7D"/>
    <w:rsid w:val="005017E8"/>
    <w:rsid w:val="0050430B"/>
    <w:rsid w:val="00505B5C"/>
    <w:rsid w:val="00510264"/>
    <w:rsid w:val="005533B1"/>
    <w:rsid w:val="00554079"/>
    <w:rsid w:val="00562E33"/>
    <w:rsid w:val="0057325D"/>
    <w:rsid w:val="0058242D"/>
    <w:rsid w:val="005924C7"/>
    <w:rsid w:val="005929DD"/>
    <w:rsid w:val="005A1CDC"/>
    <w:rsid w:val="005A60EF"/>
    <w:rsid w:val="005B6B09"/>
    <w:rsid w:val="005D1134"/>
    <w:rsid w:val="005D5CE1"/>
    <w:rsid w:val="00600EC8"/>
    <w:rsid w:val="00601125"/>
    <w:rsid w:val="00614526"/>
    <w:rsid w:val="0063513E"/>
    <w:rsid w:val="00645D52"/>
    <w:rsid w:val="0069297C"/>
    <w:rsid w:val="006F114D"/>
    <w:rsid w:val="00760966"/>
    <w:rsid w:val="007973A8"/>
    <w:rsid w:val="007A61C4"/>
    <w:rsid w:val="007D4D22"/>
    <w:rsid w:val="007E02CE"/>
    <w:rsid w:val="00800049"/>
    <w:rsid w:val="008032FE"/>
    <w:rsid w:val="0081428A"/>
    <w:rsid w:val="008170DB"/>
    <w:rsid w:val="0083437D"/>
    <w:rsid w:val="008344E5"/>
    <w:rsid w:val="00871BFA"/>
    <w:rsid w:val="00893B49"/>
    <w:rsid w:val="008C1719"/>
    <w:rsid w:val="008D224A"/>
    <w:rsid w:val="008D6C3B"/>
    <w:rsid w:val="00905968"/>
    <w:rsid w:val="009428F5"/>
    <w:rsid w:val="00944977"/>
    <w:rsid w:val="009A2F7A"/>
    <w:rsid w:val="009C2983"/>
    <w:rsid w:val="009C79D9"/>
    <w:rsid w:val="00A111A4"/>
    <w:rsid w:val="00A148D8"/>
    <w:rsid w:val="00A34E60"/>
    <w:rsid w:val="00A5531A"/>
    <w:rsid w:val="00A92114"/>
    <w:rsid w:val="00AA1EBC"/>
    <w:rsid w:val="00AE59AD"/>
    <w:rsid w:val="00AE78F2"/>
    <w:rsid w:val="00B06F07"/>
    <w:rsid w:val="00B16AE4"/>
    <w:rsid w:val="00B22D10"/>
    <w:rsid w:val="00B376E9"/>
    <w:rsid w:val="00C51128"/>
    <w:rsid w:val="00C75D35"/>
    <w:rsid w:val="00C76038"/>
    <w:rsid w:val="00C8660F"/>
    <w:rsid w:val="00C95110"/>
    <w:rsid w:val="00CA3715"/>
    <w:rsid w:val="00CF0441"/>
    <w:rsid w:val="00D53E03"/>
    <w:rsid w:val="00D55B0C"/>
    <w:rsid w:val="00D754DD"/>
    <w:rsid w:val="00DB2574"/>
    <w:rsid w:val="00DE5206"/>
    <w:rsid w:val="00DE56B3"/>
    <w:rsid w:val="00DF1DD2"/>
    <w:rsid w:val="00E16F91"/>
    <w:rsid w:val="00E42055"/>
    <w:rsid w:val="00E6295F"/>
    <w:rsid w:val="00E65A98"/>
    <w:rsid w:val="00E8256E"/>
    <w:rsid w:val="00E972EA"/>
    <w:rsid w:val="00EB4E0D"/>
    <w:rsid w:val="00EF1F87"/>
    <w:rsid w:val="00EF518E"/>
    <w:rsid w:val="00F11482"/>
    <w:rsid w:val="00F635D6"/>
    <w:rsid w:val="00F773E6"/>
    <w:rsid w:val="00FB50CD"/>
    <w:rsid w:val="00FF15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6450C"/>
  <w15:docId w15:val="{6A5E49CC-D9F6-45DF-80AA-C05743AB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DA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F7A"/>
    <w:pPr>
      <w:tabs>
        <w:tab w:val="center" w:pos="4680"/>
        <w:tab w:val="right" w:pos="9360"/>
      </w:tabs>
    </w:pPr>
  </w:style>
  <w:style w:type="character" w:customStyle="1" w:styleId="HeaderChar">
    <w:name w:val="Header Char"/>
    <w:basedOn w:val="DefaultParagraphFont"/>
    <w:link w:val="Header"/>
    <w:uiPriority w:val="99"/>
    <w:rsid w:val="009A2F7A"/>
  </w:style>
  <w:style w:type="paragraph" w:styleId="Footer">
    <w:name w:val="footer"/>
    <w:basedOn w:val="Normal"/>
    <w:link w:val="FooterChar"/>
    <w:uiPriority w:val="99"/>
    <w:unhideWhenUsed/>
    <w:rsid w:val="009A2F7A"/>
    <w:pPr>
      <w:tabs>
        <w:tab w:val="center" w:pos="4680"/>
        <w:tab w:val="right" w:pos="9360"/>
      </w:tabs>
    </w:pPr>
  </w:style>
  <w:style w:type="character" w:customStyle="1" w:styleId="FooterChar">
    <w:name w:val="Footer Char"/>
    <w:basedOn w:val="DefaultParagraphFont"/>
    <w:link w:val="Footer"/>
    <w:uiPriority w:val="99"/>
    <w:rsid w:val="009A2F7A"/>
  </w:style>
  <w:style w:type="paragraph" w:styleId="BalloonText">
    <w:name w:val="Balloon Text"/>
    <w:basedOn w:val="Normal"/>
    <w:link w:val="BalloonTextChar"/>
    <w:uiPriority w:val="99"/>
    <w:semiHidden/>
    <w:unhideWhenUsed/>
    <w:rsid w:val="009A2F7A"/>
    <w:rPr>
      <w:rFonts w:ascii="Tahoma" w:hAnsi="Tahoma" w:cs="Tahoma"/>
      <w:sz w:val="16"/>
      <w:szCs w:val="16"/>
    </w:rPr>
  </w:style>
  <w:style w:type="character" w:customStyle="1" w:styleId="BalloonTextChar">
    <w:name w:val="Balloon Text Char"/>
    <w:basedOn w:val="DefaultParagraphFont"/>
    <w:link w:val="BalloonText"/>
    <w:uiPriority w:val="99"/>
    <w:semiHidden/>
    <w:rsid w:val="009A2F7A"/>
    <w:rPr>
      <w:rFonts w:ascii="Tahoma" w:hAnsi="Tahoma" w:cs="Tahoma"/>
      <w:sz w:val="16"/>
      <w:szCs w:val="16"/>
    </w:rPr>
  </w:style>
  <w:style w:type="table" w:styleId="TableGrid">
    <w:name w:val="Table Grid"/>
    <w:basedOn w:val="TableNormal"/>
    <w:uiPriority w:val="59"/>
    <w:rsid w:val="009A2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F7A"/>
    <w:pPr>
      <w:widowControl w:val="0"/>
      <w:ind w:left="720"/>
      <w:contextualSpacing/>
    </w:pPr>
  </w:style>
  <w:style w:type="character" w:styleId="Hyperlink">
    <w:name w:val="Hyperlink"/>
    <w:basedOn w:val="DefaultParagraphFont"/>
    <w:uiPriority w:val="99"/>
    <w:unhideWhenUsed/>
    <w:rsid w:val="009A2F7A"/>
    <w:rPr>
      <w:color w:val="0000FF" w:themeColor="hyperlink"/>
      <w:u w:val="single"/>
    </w:rPr>
  </w:style>
  <w:style w:type="paragraph" w:customStyle="1" w:styleId="Default">
    <w:name w:val="Default"/>
    <w:rsid w:val="001A7DA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TableGrid1">
    <w:name w:val="Table Grid1"/>
    <w:basedOn w:val="TableNormal"/>
    <w:next w:val="TableGrid"/>
    <w:uiPriority w:val="59"/>
    <w:rsid w:val="00401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0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52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rrigation.org/2018show" TargetMode="External"/><Relationship Id="rId20" Type="http://schemas.openxmlformats.org/officeDocument/2006/relationships/hyperlink" Target="http://www.irrigation.org/cic/" TargetMode="External"/><Relationship Id="rId21" Type="http://schemas.openxmlformats.org/officeDocument/2006/relationships/hyperlink" Target="https://www.irrigation.org/IA/Certification/Landscape-Certifications/CID/IA/Certification/CID.aspx" TargetMode="External"/><Relationship Id="rId22" Type="http://schemas.openxmlformats.org/officeDocument/2006/relationships/hyperlink" Target="https://www.irrigation.org/IA/Certification/Landscape-Certifications/CLWM/IA/Certification/CLWM.aspx" TargetMode="External"/><Relationship Id="rId23" Type="http://schemas.openxmlformats.org/officeDocument/2006/relationships/hyperlink" Target="https://www.irrigationbc.com/page/certified-irrigation-scheduler" TargetMode="External"/><Relationship Id="rId24" Type="http://schemas.openxmlformats.org/officeDocument/2006/relationships/hyperlink" Target="http://www.horttrades.com/sector/irrigation" TargetMode="External"/><Relationship Id="rId25" Type="http://schemas.openxmlformats.org/officeDocument/2006/relationships/hyperlink" Target="mailto:kpugliese@landscapeontario.com" TargetMode="External"/><Relationship Id="rId26" Type="http://schemas.openxmlformats.org/officeDocument/2006/relationships/hyperlink" Target="http://canadanursery.com/" TargetMode="External"/><Relationship Id="rId27" Type="http://schemas.openxmlformats.org/officeDocument/2006/relationships/hyperlink" Target="mailto:wsip@landscapeontario.com"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locongress.com/" TargetMode="External"/><Relationship Id="rId11" Type="http://schemas.openxmlformats.org/officeDocument/2006/relationships/hyperlink" Target="http://www.horttrades.com/seminars/topic/irrigation" TargetMode="External"/><Relationship Id="rId12" Type="http://schemas.openxmlformats.org/officeDocument/2006/relationships/hyperlink" Target="http://www.horttrades.com/seminars/topic/business-professional-development-prosperity-partners" TargetMode="External"/><Relationship Id="rId13" Type="http://schemas.openxmlformats.org/officeDocument/2006/relationships/hyperlink" Target="http://www.horttrades.com/seminars/topic/landscape-industry-certified---clt-clp-cld" TargetMode="External"/><Relationship Id="rId14" Type="http://schemas.openxmlformats.org/officeDocument/2006/relationships/hyperlink" Target="https://irrigation.org/IA/Education/IA/Education/Education.aspx?hkey=c30cfe59-660b-4c9c-8309-71886ddca135" TargetMode="External"/><Relationship Id="rId15" Type="http://schemas.openxmlformats.org/officeDocument/2006/relationships/hyperlink" Target="http://cpcia.ca/" TargetMode="External"/><Relationship Id="rId16" Type="http://schemas.openxmlformats.org/officeDocument/2006/relationships/hyperlink" Target="https://vandenbussche.com/turf/training-portal" TargetMode="External"/><Relationship Id="rId17" Type="http://schemas.openxmlformats.org/officeDocument/2006/relationships/hyperlink" Target="https://www.irrigation.org/IA/Certification/Landscape-Certifications/CIT/IA/Certification/CIT.aspx" TargetMode="External"/><Relationship Id="rId18" Type="http://schemas.openxmlformats.org/officeDocument/2006/relationships/hyperlink" Target="http://www.irrigation.org/clia/" TargetMode="External"/><Relationship Id="rId19" Type="http://schemas.openxmlformats.org/officeDocument/2006/relationships/hyperlink" Target="http://www.irrigation.org/cgi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rrigationbc.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tiff"/><Relationship Id="rId4" Type="http://schemas.openxmlformats.org/officeDocument/2006/relationships/image" Target="media/image5.png"/><Relationship Id="rId1" Type="http://schemas.openxmlformats.org/officeDocument/2006/relationships/image" Target="media/image2.wmf"/><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760DB-A1CA-DB40-9229-8C53DAF8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1126</Words>
  <Characters>6421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Cassandra Wiesner</cp:lastModifiedBy>
  <cp:revision>5</cp:revision>
  <cp:lastPrinted>2018-02-06T20:18:00Z</cp:lastPrinted>
  <dcterms:created xsi:type="dcterms:W3CDTF">2018-12-05T16:38:00Z</dcterms:created>
  <dcterms:modified xsi:type="dcterms:W3CDTF">2019-06-26T18:58:00Z</dcterms:modified>
</cp:coreProperties>
</file>